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51159F" w:rsidRPr="0051159F" w:rsidRDefault="0051159F" w:rsidP="0051159F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right"/>
              <w:outlineLvl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bookmarkStart w:id="0" w:name="_Ref468656219"/>
            <w:r w:rsidRPr="0051159F">
              <w:rPr>
                <w:rFonts w:asciiTheme="minorHAnsi" w:hAnsiTheme="minorHAnsi" w:cstheme="minorHAnsi"/>
                <w:i/>
                <w:sz w:val="20"/>
                <w:szCs w:val="20"/>
              </w:rPr>
              <w:t>Załącznik nr 2 do SIWZ</w:t>
            </w:r>
            <w:r w:rsidRPr="0051159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  <w:p w:rsidR="0051159F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r w:rsidR="00D349EB" w:rsidRPr="00D349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ZP.17.2019</w:t>
            </w:r>
          </w:p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r w:rsidRPr="00D349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9E3C0B" w:rsidRPr="009E3C0B">
              <w:rPr>
                <w:rFonts w:asciiTheme="minorHAnsi" w:hAnsiTheme="minorHAnsi" w:cstheme="minorHAnsi"/>
                <w:sz w:val="20"/>
                <w:szCs w:val="20"/>
              </w:rPr>
              <w:t>zakup dostępu do systemu rekrutacyjnego wraz z usługą wsparcia</w:t>
            </w:r>
            <w:r w:rsidR="009E3C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</w:t>
            </w:r>
            <w:r w:rsidR="00FB0CD0">
              <w:rPr>
                <w:rFonts w:asciiTheme="minorHAnsi" w:hAnsiTheme="minorHAnsi" w:cstheme="minorHAnsi"/>
                <w:sz w:val="20"/>
                <w:szCs w:val="20"/>
              </w:rPr>
              <w:t xml:space="preserve"> w całym okresie obowiązywania umowy z wykorzystaniem prawa opcji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, uwzględniające wszystkie koszty związane z realizacją przedmiotu zamówienia zgodnie z niniejszą SIWZ.</w:t>
            </w:r>
          </w:p>
          <w:p w:rsidR="00FB0CD0" w:rsidRDefault="00FB0CD0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ŁĄCZN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CEN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OFERTOW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została wyliczona w następujący sposób:</w:t>
            </w:r>
          </w:p>
          <w:tbl>
            <w:tblPr>
              <w:tblW w:w="90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58"/>
              <w:gridCol w:w="2268"/>
            </w:tblGrid>
            <w:tr w:rsidR="00FB0CD0" w:rsidRPr="00251FA4" w:rsidTr="00FB0CD0">
              <w:trPr>
                <w:trHeight w:val="246"/>
                <w:jc w:val="center"/>
              </w:trPr>
              <w:tc>
                <w:tcPr>
                  <w:tcW w:w="6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  <w:r>
                    <w:rPr>
                      <w:rFonts w:cs="Tahoma"/>
                      <w:color w:val="000000"/>
                      <w:spacing w:val="-2"/>
                      <w:lang w:eastAsia="ar-SA"/>
                    </w:rPr>
                    <w:t>Okres obowiązywania umowy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FB0CD0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  <w:r w:rsidRPr="00251FA4">
                    <w:rPr>
                      <w:rFonts w:cs="Tahoma"/>
                      <w:color w:val="000000"/>
                      <w:spacing w:val="-2"/>
                      <w:lang w:eastAsia="ar-SA"/>
                    </w:rPr>
                    <w:t xml:space="preserve">Zaoferowana przez Wykonawcę cena </w:t>
                  </w:r>
                  <w:r>
                    <w:rPr>
                      <w:rFonts w:cs="Tahoma"/>
                      <w:color w:val="000000"/>
                      <w:spacing w:val="-2"/>
                      <w:lang w:eastAsia="ar-SA"/>
                    </w:rPr>
                    <w:t>brutto</w:t>
                  </w:r>
                </w:p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  <w:r>
                    <w:rPr>
                      <w:rFonts w:cs="Tahoma"/>
                      <w:color w:val="000000"/>
                      <w:spacing w:val="-2"/>
                      <w:lang w:eastAsia="ar-SA"/>
                    </w:rPr>
                    <w:t>(kolumnę wypełnia wykonawca)</w:t>
                  </w:r>
                </w:p>
              </w:tc>
            </w:tr>
            <w:tr w:rsidR="00FB0CD0" w:rsidRPr="00251FA4" w:rsidTr="00FB0CD0">
              <w:trPr>
                <w:jc w:val="center"/>
              </w:trPr>
              <w:tc>
                <w:tcPr>
                  <w:tcW w:w="6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both"/>
                    <w:rPr>
                      <w:rFonts w:cs="Tahoma"/>
                      <w:color w:val="000000"/>
                      <w:spacing w:val="-2"/>
                      <w:sz w:val="16"/>
                      <w:szCs w:val="16"/>
                      <w:lang w:eastAsia="ar-SA"/>
                    </w:rPr>
                  </w:pPr>
                  <w:r w:rsidRPr="00FB0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Uruchomienie systemu rekrutacyjnego i okres kolejnych 12 miesięcy od dnia uruchomienia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FB0CD0" w:rsidRPr="00251FA4" w:rsidTr="00FB0CD0">
              <w:trPr>
                <w:jc w:val="center"/>
              </w:trPr>
              <w:tc>
                <w:tcPr>
                  <w:tcW w:w="6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FB0CD0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0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Kolejne 12 miesięcy (prawo opcji)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</w:p>
              </w:tc>
            </w:tr>
            <w:tr w:rsidR="00FB0CD0" w:rsidRPr="00251FA4" w:rsidTr="00FB0CD0">
              <w:trPr>
                <w:jc w:val="center"/>
              </w:trPr>
              <w:tc>
                <w:tcPr>
                  <w:tcW w:w="6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FB0CD0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B0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Kolejne 6 miesięcy (prawo opcji)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</w:p>
              </w:tc>
            </w:tr>
            <w:tr w:rsidR="00FB0CD0" w:rsidRPr="00251FA4" w:rsidTr="00FB0CD0">
              <w:trPr>
                <w:jc w:val="center"/>
              </w:trPr>
              <w:tc>
                <w:tcPr>
                  <w:tcW w:w="6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FB0CD0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B5186">
                    <w:rPr>
                      <w:rFonts w:cs="Calibri"/>
                      <w:b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CD0" w:rsidRPr="00251FA4" w:rsidRDefault="00FB0CD0" w:rsidP="00FB0CD0">
                  <w:pPr>
                    <w:tabs>
                      <w:tab w:val="left" w:pos="400"/>
                    </w:tabs>
                    <w:suppressAutoHyphens/>
                    <w:autoSpaceDE w:val="0"/>
                    <w:spacing w:after="120" w:line="240" w:lineRule="auto"/>
                    <w:jc w:val="center"/>
                    <w:rPr>
                      <w:rFonts w:cs="Tahoma"/>
                      <w:color w:val="000000"/>
                      <w:spacing w:val="-2"/>
                      <w:lang w:eastAsia="ar-SA"/>
                    </w:rPr>
                  </w:pPr>
                </w:p>
              </w:tc>
            </w:tr>
          </w:tbl>
          <w:p w:rsidR="00FB0CD0" w:rsidRPr="00152BBA" w:rsidRDefault="00FB0CD0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</w:t>
            </w:r>
            <w:bookmarkStart w:id="1" w:name="_GoBack"/>
            <w:bookmarkEnd w:id="1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Default="004451C7" w:rsidP="00EC4286">
      <w:pPr>
        <w:rPr>
          <w:rFonts w:asciiTheme="minorHAnsi" w:hAnsiTheme="minorHAnsi" w:cstheme="minorHAnsi"/>
        </w:rPr>
      </w:pPr>
    </w:p>
    <w:p w:rsidR="00E0156D" w:rsidRDefault="00E0156D" w:rsidP="00EC4286">
      <w:pPr>
        <w:rPr>
          <w:rFonts w:asciiTheme="minorHAnsi" w:hAnsiTheme="minorHAnsi" w:cstheme="minorHAnsi"/>
        </w:rPr>
      </w:pPr>
    </w:p>
    <w:p w:rsidR="00E0156D" w:rsidRPr="00251FA4" w:rsidRDefault="00E0156D" w:rsidP="00E0156D">
      <w:pPr>
        <w:spacing w:before="120" w:after="0" w:line="240" w:lineRule="auto"/>
        <w:ind w:left="4395"/>
        <w:jc w:val="center"/>
        <w:rPr>
          <w:rFonts w:cs="Calibri"/>
          <w:sz w:val="18"/>
          <w:szCs w:val="18"/>
        </w:rPr>
      </w:pPr>
      <w:r w:rsidRPr="00251FA4">
        <w:rPr>
          <w:rFonts w:cs="Calibri"/>
          <w:sz w:val="18"/>
          <w:szCs w:val="18"/>
        </w:rPr>
        <w:t>......................................................................................</w:t>
      </w:r>
    </w:p>
    <w:p w:rsidR="00E0156D" w:rsidRPr="00152BBA" w:rsidRDefault="00E0156D" w:rsidP="00E0156D">
      <w:pPr>
        <w:ind w:left="4395"/>
        <w:jc w:val="center"/>
        <w:rPr>
          <w:rFonts w:asciiTheme="minorHAnsi" w:hAnsiTheme="minorHAnsi" w:cstheme="minorHAnsi"/>
        </w:rPr>
      </w:pPr>
      <w:r w:rsidRPr="00251FA4">
        <w:rPr>
          <w:rFonts w:cs="Calibri"/>
          <w:sz w:val="18"/>
          <w:szCs w:val="18"/>
        </w:rPr>
        <w:t>Data i podpis upoważnionego przedstawiciela Wykonawcy</w:t>
      </w:r>
    </w:p>
    <w:sectPr w:rsidR="00E0156D" w:rsidRPr="00152BBA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726" w:rsidRDefault="00521726" w:rsidP="00D06878">
      <w:pPr>
        <w:spacing w:after="0" w:line="240" w:lineRule="auto"/>
      </w:pPr>
      <w:r>
        <w:separator/>
      </w:r>
    </w:p>
  </w:endnote>
  <w:endnote w:type="continuationSeparator" w:id="0">
    <w:p w:rsidR="00521726" w:rsidRDefault="0052172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726" w:rsidRDefault="00521726" w:rsidP="00D06878">
      <w:pPr>
        <w:spacing w:after="0" w:line="240" w:lineRule="auto"/>
      </w:pPr>
      <w:r>
        <w:separator/>
      </w:r>
    </w:p>
  </w:footnote>
  <w:footnote w:type="continuationSeparator" w:id="0">
    <w:p w:rsidR="00521726" w:rsidRDefault="0052172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51159F" w:rsidP="00301881"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156210</wp:posOffset>
          </wp:positionV>
          <wp:extent cx="7371075" cy="780467"/>
          <wp:effectExtent l="0" t="0" r="1905" b="635"/>
          <wp:wrapNone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075" cy="780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51C7" w:rsidRDefault="004451C7" w:rsidP="00301881"/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421337"/>
    <w:rsid w:val="004252E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159F"/>
    <w:rsid w:val="005165BB"/>
    <w:rsid w:val="00517422"/>
    <w:rsid w:val="00521726"/>
    <w:rsid w:val="00521A54"/>
    <w:rsid w:val="005254DE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44646"/>
    <w:rsid w:val="00964441"/>
    <w:rsid w:val="009764E7"/>
    <w:rsid w:val="00983105"/>
    <w:rsid w:val="00992F4F"/>
    <w:rsid w:val="0099621D"/>
    <w:rsid w:val="00996A5A"/>
    <w:rsid w:val="009A0139"/>
    <w:rsid w:val="009C494F"/>
    <w:rsid w:val="009D115B"/>
    <w:rsid w:val="009E3C0B"/>
    <w:rsid w:val="009F6419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349EB"/>
    <w:rsid w:val="00D6496D"/>
    <w:rsid w:val="00D81970"/>
    <w:rsid w:val="00DB40A8"/>
    <w:rsid w:val="00DC7526"/>
    <w:rsid w:val="00E0156D"/>
    <w:rsid w:val="00E2392D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0CD0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11B9B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9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Marta Grzyb</cp:lastModifiedBy>
  <cp:revision>7</cp:revision>
  <cp:lastPrinted>2019-05-24T11:04:00Z</cp:lastPrinted>
  <dcterms:created xsi:type="dcterms:W3CDTF">2019-03-18T07:50:00Z</dcterms:created>
  <dcterms:modified xsi:type="dcterms:W3CDTF">2019-05-24T11:26:00Z</dcterms:modified>
</cp:coreProperties>
</file>