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CA17" w14:textId="77777777" w:rsidR="00285841" w:rsidRDefault="00285841" w:rsidP="00135130">
      <w:pPr>
        <w:pStyle w:val="Tytu"/>
      </w:pPr>
    </w:p>
    <w:p w14:paraId="00124B6A" w14:textId="3ED4852C" w:rsidR="00972DE4" w:rsidRPr="00285841" w:rsidRDefault="00972DE4" w:rsidP="00135130">
      <w:pPr>
        <w:pStyle w:val="Tytu"/>
        <w:rPr>
          <w:b/>
          <w:bCs/>
        </w:rPr>
      </w:pPr>
      <w:r w:rsidRPr="00285841">
        <w:rPr>
          <w:b/>
          <w:bCs/>
        </w:rPr>
        <w:t>INNOWACJ</w:t>
      </w:r>
      <w:r w:rsidR="002609DC" w:rsidRPr="00285841">
        <w:rPr>
          <w:b/>
          <w:bCs/>
        </w:rPr>
        <w:t>E zmieniamy w BIZNES</w:t>
      </w:r>
    </w:p>
    <w:p w14:paraId="52D498F8" w14:textId="756F275E" w:rsidR="00A82059" w:rsidRPr="00A82059" w:rsidRDefault="00A82059" w:rsidP="00135130">
      <w:pPr>
        <w:rPr>
          <w:rFonts w:asciiTheme="minorHAnsi" w:hAnsiTheme="minorHAnsi" w:cstheme="minorHAnsi"/>
          <w:sz w:val="24"/>
          <w:szCs w:val="24"/>
        </w:rPr>
      </w:pPr>
      <w:r w:rsidRPr="00A82059">
        <w:rPr>
          <w:rFonts w:asciiTheme="minorHAnsi" w:hAnsiTheme="minorHAnsi" w:cstheme="minorHAnsi"/>
        </w:rPr>
        <w:br/>
      </w:r>
      <w:r w:rsidR="002609DC" w:rsidRPr="00A82059">
        <w:rPr>
          <w:rFonts w:asciiTheme="minorHAnsi" w:hAnsiTheme="minorHAnsi" w:cstheme="minorHAnsi"/>
          <w:sz w:val="24"/>
          <w:szCs w:val="24"/>
        </w:rPr>
        <w:t xml:space="preserve">rozmowa z Pawłem Zającem, </w:t>
      </w:r>
      <w:r>
        <w:rPr>
          <w:rFonts w:asciiTheme="minorHAnsi" w:hAnsiTheme="minorHAnsi" w:cstheme="minorHAnsi"/>
          <w:sz w:val="24"/>
          <w:szCs w:val="24"/>
        </w:rPr>
        <w:br/>
      </w:r>
      <w:r w:rsidR="002609DC" w:rsidRPr="00A82059">
        <w:rPr>
          <w:rFonts w:asciiTheme="minorHAnsi" w:hAnsiTheme="minorHAnsi" w:cstheme="minorHAnsi"/>
          <w:spacing w:val="11"/>
          <w:sz w:val="24"/>
          <w:szCs w:val="24"/>
        </w:rPr>
        <w:t>Dyrektor</w:t>
      </w:r>
      <w:r>
        <w:rPr>
          <w:rFonts w:asciiTheme="minorHAnsi" w:hAnsiTheme="minorHAnsi" w:cstheme="minorHAnsi"/>
          <w:spacing w:val="11"/>
          <w:sz w:val="24"/>
          <w:szCs w:val="24"/>
        </w:rPr>
        <w:t>em</w:t>
      </w:r>
      <w:r w:rsidR="002609DC" w:rsidRPr="00A82059">
        <w:rPr>
          <w:rFonts w:asciiTheme="minorHAnsi" w:hAnsiTheme="minorHAnsi" w:cstheme="minorHAnsi"/>
          <w:spacing w:val="11"/>
          <w:sz w:val="24"/>
          <w:szCs w:val="24"/>
        </w:rPr>
        <w:t xml:space="preserve"> ds. Inwestycji Kapitałowych Agencji Rozwoju Pomorza</w:t>
      </w:r>
      <w:r w:rsidRPr="00A8205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82059">
        <w:rPr>
          <w:rFonts w:asciiTheme="minorHAnsi" w:hAnsiTheme="minorHAnsi" w:cstheme="minorHAnsi"/>
          <w:spacing w:val="11"/>
          <w:sz w:val="24"/>
          <w:szCs w:val="24"/>
        </w:rPr>
        <w:br/>
        <w:t>z okazji 30 lat działania ARP na rzecz rozwoju przedsiębiorczości w regionie</w:t>
      </w:r>
    </w:p>
    <w:p w14:paraId="04D98104" w14:textId="77777777" w:rsidR="00A85177" w:rsidRDefault="00A85177" w:rsidP="007A599D">
      <w:pPr>
        <w:ind w:left="708"/>
        <w:rPr>
          <w:b/>
          <w:bCs/>
          <w:color w:val="1F497D"/>
        </w:rPr>
      </w:pPr>
    </w:p>
    <w:p w14:paraId="287ADFC7" w14:textId="77777777" w:rsidR="00285841" w:rsidRDefault="00285841" w:rsidP="0029052E">
      <w:pPr>
        <w:pStyle w:val="Podtytu"/>
        <w:rPr>
          <w:b/>
          <w:bCs/>
          <w:color w:val="auto"/>
          <w:sz w:val="28"/>
          <w:szCs w:val="28"/>
        </w:rPr>
      </w:pPr>
    </w:p>
    <w:p w14:paraId="37AB42C2" w14:textId="6CB9A1A3" w:rsidR="007A599D" w:rsidRPr="009A3DDE" w:rsidRDefault="007A599D" w:rsidP="0029052E">
      <w:pPr>
        <w:pStyle w:val="Podtytu"/>
        <w:rPr>
          <w:b/>
          <w:bCs/>
          <w:color w:val="auto"/>
          <w:sz w:val="28"/>
          <w:szCs w:val="28"/>
        </w:rPr>
      </w:pPr>
      <w:r w:rsidRPr="009A3DDE">
        <w:rPr>
          <w:b/>
          <w:bCs/>
          <w:color w:val="auto"/>
          <w:sz w:val="28"/>
          <w:szCs w:val="28"/>
        </w:rPr>
        <w:t xml:space="preserve">Minęło 14 lat od powstania </w:t>
      </w:r>
      <w:hyperlink r:id="rId6" w:history="1">
        <w:r w:rsidRPr="009A3DDE">
          <w:rPr>
            <w:rStyle w:val="Hipercze"/>
            <w:b/>
            <w:bCs/>
            <w:color w:val="auto"/>
            <w:sz w:val="28"/>
            <w:szCs w:val="28"/>
            <w:u w:val="none"/>
          </w:rPr>
          <w:t>Funduszu</w:t>
        </w:r>
        <w:r w:rsidR="00972DE4" w:rsidRPr="009A3DDE">
          <w:rPr>
            <w:rStyle w:val="Hipercze"/>
            <w:b/>
            <w:bCs/>
            <w:color w:val="auto"/>
            <w:sz w:val="28"/>
            <w:szCs w:val="28"/>
            <w:u w:val="none"/>
          </w:rPr>
          <w:t xml:space="preserve"> Kapitałowego Agencji Rozwoju Pomorza</w:t>
        </w:r>
      </w:hyperlink>
      <w:r w:rsidRPr="009A3DDE">
        <w:rPr>
          <w:b/>
          <w:bCs/>
          <w:color w:val="auto"/>
          <w:sz w:val="28"/>
          <w:szCs w:val="28"/>
        </w:rPr>
        <w:t>. Czy udało się spełnić założenia, które przyświecały podczas jego powołania?</w:t>
      </w:r>
    </w:p>
    <w:p w14:paraId="147A9ABD" w14:textId="70F105D8" w:rsidR="00041049" w:rsidRPr="00135130" w:rsidRDefault="00041049" w:rsidP="0013513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35130">
        <w:rPr>
          <w:rFonts w:asciiTheme="minorHAnsi" w:hAnsiTheme="minorHAnsi" w:cstheme="minorHAnsi"/>
          <w:sz w:val="24"/>
          <w:szCs w:val="24"/>
        </w:rPr>
        <w:t xml:space="preserve">Gdy zaczynaliśmy w 2009 r. fundusze VC (venture </w:t>
      </w:r>
      <w:proofErr w:type="spellStart"/>
      <w:r w:rsidRPr="00135130">
        <w:rPr>
          <w:rFonts w:asciiTheme="minorHAnsi" w:hAnsiTheme="minorHAnsi" w:cstheme="minorHAnsi"/>
          <w:sz w:val="24"/>
          <w:szCs w:val="24"/>
        </w:rPr>
        <w:t>capital</w:t>
      </w:r>
      <w:proofErr w:type="spellEnd"/>
      <w:r w:rsidRPr="00135130">
        <w:rPr>
          <w:rFonts w:asciiTheme="minorHAnsi" w:hAnsiTheme="minorHAnsi" w:cstheme="minorHAnsi"/>
          <w:sz w:val="24"/>
          <w:szCs w:val="24"/>
        </w:rPr>
        <w:t xml:space="preserve">) raczkowały. </w:t>
      </w:r>
      <w:r w:rsidR="007A599D" w:rsidRPr="00135130">
        <w:rPr>
          <w:rFonts w:asciiTheme="minorHAnsi" w:hAnsiTheme="minorHAnsi" w:cstheme="minorHAnsi"/>
          <w:sz w:val="24"/>
          <w:szCs w:val="24"/>
        </w:rPr>
        <w:t xml:space="preserve">Celem funduszu było zwiększenie liczby przedsiębiorstw </w:t>
      </w:r>
      <w:r w:rsidR="00135130" w:rsidRPr="00135130">
        <w:rPr>
          <w:rFonts w:asciiTheme="minorHAnsi" w:hAnsiTheme="minorHAnsi" w:cstheme="minorHAnsi"/>
          <w:sz w:val="24"/>
          <w:szCs w:val="24"/>
        </w:rPr>
        <w:t xml:space="preserve">działających w oparciu o innowacyjne rozwiązania </w:t>
      </w:r>
      <w:r w:rsidR="007A599D" w:rsidRPr="00135130">
        <w:rPr>
          <w:rFonts w:asciiTheme="minorHAnsi" w:hAnsiTheme="minorHAnsi" w:cstheme="minorHAnsi"/>
          <w:sz w:val="24"/>
          <w:szCs w:val="24"/>
        </w:rPr>
        <w:t>w Polsce</w:t>
      </w:r>
      <w:r w:rsidR="00135130">
        <w:rPr>
          <w:rFonts w:asciiTheme="minorHAnsi" w:hAnsiTheme="minorHAnsi" w:cstheme="minorHAnsi"/>
          <w:sz w:val="24"/>
          <w:szCs w:val="24"/>
        </w:rPr>
        <w:t xml:space="preserve"> a</w:t>
      </w:r>
      <w:r w:rsidR="007A599D" w:rsidRPr="00135130">
        <w:rPr>
          <w:rFonts w:asciiTheme="minorHAnsi" w:hAnsiTheme="minorHAnsi" w:cstheme="minorHAnsi"/>
          <w:sz w:val="24"/>
          <w:szCs w:val="24"/>
        </w:rPr>
        <w:t xml:space="preserve"> zwłaszcza w Województwie Pomorskim. Pomoc</w:t>
      </w:r>
      <w:r w:rsidR="001D0676" w:rsidRPr="00135130">
        <w:rPr>
          <w:rFonts w:asciiTheme="minorHAnsi" w:hAnsiTheme="minorHAnsi" w:cstheme="minorHAnsi"/>
          <w:sz w:val="24"/>
          <w:szCs w:val="24"/>
        </w:rPr>
        <w:t xml:space="preserve"> pomysłodawcom,</w:t>
      </w:r>
      <w:r w:rsidR="007A599D" w:rsidRPr="00135130">
        <w:rPr>
          <w:rFonts w:asciiTheme="minorHAnsi" w:hAnsiTheme="minorHAnsi" w:cstheme="minorHAnsi"/>
          <w:sz w:val="24"/>
          <w:szCs w:val="24"/>
        </w:rPr>
        <w:t xml:space="preserve"> polegała</w:t>
      </w:r>
      <w:r w:rsidR="001D0676" w:rsidRPr="00135130">
        <w:rPr>
          <w:rFonts w:asciiTheme="minorHAnsi" w:hAnsiTheme="minorHAnsi" w:cstheme="minorHAnsi"/>
          <w:sz w:val="24"/>
          <w:szCs w:val="24"/>
        </w:rPr>
        <w:t xml:space="preserve"> </w:t>
      </w:r>
      <w:r w:rsidR="007A599D" w:rsidRPr="00135130">
        <w:rPr>
          <w:rFonts w:asciiTheme="minorHAnsi" w:hAnsiTheme="minorHAnsi" w:cstheme="minorHAnsi"/>
          <w:sz w:val="24"/>
          <w:szCs w:val="24"/>
        </w:rPr>
        <w:t xml:space="preserve">i nadal polega, na wsparciu kapitałowym nieskomercjalizowanych projektów </w:t>
      </w:r>
      <w:r w:rsidR="001D0676" w:rsidRPr="00135130">
        <w:rPr>
          <w:rFonts w:asciiTheme="minorHAnsi" w:hAnsiTheme="minorHAnsi" w:cstheme="minorHAnsi"/>
          <w:sz w:val="24"/>
          <w:szCs w:val="24"/>
        </w:rPr>
        <w:t>na</w:t>
      </w:r>
      <w:r w:rsidR="007A599D" w:rsidRPr="00135130">
        <w:rPr>
          <w:rFonts w:asciiTheme="minorHAnsi" w:hAnsiTheme="minorHAnsi" w:cstheme="minorHAnsi"/>
          <w:sz w:val="24"/>
          <w:szCs w:val="24"/>
        </w:rPr>
        <w:t xml:space="preserve"> bardzo wczesnym etapie rozwoju. </w:t>
      </w:r>
      <w:r w:rsidR="001D0676" w:rsidRPr="00135130">
        <w:rPr>
          <w:rFonts w:asciiTheme="minorHAnsi" w:hAnsiTheme="minorHAnsi" w:cstheme="minorHAnsi"/>
          <w:sz w:val="24"/>
          <w:szCs w:val="24"/>
        </w:rPr>
        <w:t>Cel dodatkowy to także edukacja rynku. Nasz Fundusz</w:t>
      </w:r>
      <w:r w:rsidRPr="00135130">
        <w:rPr>
          <w:rFonts w:asciiTheme="minorHAnsi" w:hAnsiTheme="minorHAnsi" w:cstheme="minorHAnsi"/>
          <w:sz w:val="24"/>
          <w:szCs w:val="24"/>
        </w:rPr>
        <w:t>, tak jak inne wówczas powstające,</w:t>
      </w:r>
      <w:r w:rsidR="001D0676" w:rsidRPr="00135130">
        <w:rPr>
          <w:rFonts w:asciiTheme="minorHAnsi" w:hAnsiTheme="minorHAnsi" w:cstheme="minorHAnsi"/>
          <w:sz w:val="24"/>
          <w:szCs w:val="24"/>
        </w:rPr>
        <w:t xml:space="preserve"> miał zbudować doświadczone zespoły zarządzające firmami oraz pokazać</w:t>
      </w:r>
      <w:r w:rsidR="00E76C17" w:rsidRPr="00135130">
        <w:rPr>
          <w:rFonts w:asciiTheme="minorHAnsi" w:hAnsiTheme="minorHAnsi" w:cstheme="minorHAnsi"/>
          <w:sz w:val="24"/>
          <w:szCs w:val="24"/>
        </w:rPr>
        <w:t xml:space="preserve"> pomysłodawcom</w:t>
      </w:r>
      <w:r w:rsidR="001D0676" w:rsidRPr="00135130">
        <w:rPr>
          <w:rFonts w:asciiTheme="minorHAnsi" w:hAnsiTheme="minorHAnsi" w:cstheme="minorHAnsi"/>
          <w:sz w:val="24"/>
          <w:szCs w:val="24"/>
        </w:rPr>
        <w:t xml:space="preserve"> inne sposoby finansowania ciekawych przedsięwzięć biznesowych niż kredyt, czy dotacja. </w:t>
      </w:r>
    </w:p>
    <w:p w14:paraId="48BEC737" w14:textId="3DE27A39" w:rsidR="0062549E" w:rsidRPr="00135130" w:rsidRDefault="00041049" w:rsidP="0013513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35130">
        <w:rPr>
          <w:rFonts w:asciiTheme="minorHAnsi" w:hAnsiTheme="minorHAnsi" w:cstheme="minorHAnsi"/>
          <w:sz w:val="24"/>
          <w:szCs w:val="24"/>
        </w:rPr>
        <w:t xml:space="preserve">Ponadto nie zapominajmy, iż w biznes wchodzą ludzie kreatywni z pomysłami, naukowcy, ale często bez znajomości </w:t>
      </w:r>
      <w:r w:rsidR="00135130">
        <w:rPr>
          <w:rFonts w:asciiTheme="minorHAnsi" w:hAnsiTheme="minorHAnsi" w:cstheme="minorHAnsi"/>
          <w:sz w:val="24"/>
          <w:szCs w:val="24"/>
        </w:rPr>
        <w:t>organizacyjno</w:t>
      </w:r>
      <w:r w:rsidRPr="00135130">
        <w:rPr>
          <w:rFonts w:asciiTheme="minorHAnsi" w:hAnsiTheme="minorHAnsi" w:cstheme="minorHAnsi"/>
          <w:sz w:val="24"/>
          <w:szCs w:val="24"/>
        </w:rPr>
        <w:t>-prawnych zasad prowadzeni</w:t>
      </w:r>
      <w:r w:rsidR="002A2CE8">
        <w:rPr>
          <w:rFonts w:asciiTheme="minorHAnsi" w:hAnsiTheme="minorHAnsi" w:cstheme="minorHAnsi"/>
          <w:sz w:val="24"/>
          <w:szCs w:val="24"/>
        </w:rPr>
        <w:t>a</w:t>
      </w:r>
      <w:r w:rsidRPr="00135130">
        <w:rPr>
          <w:rFonts w:asciiTheme="minorHAnsi" w:hAnsiTheme="minorHAnsi" w:cstheme="minorHAnsi"/>
          <w:sz w:val="24"/>
          <w:szCs w:val="24"/>
        </w:rPr>
        <w:t xml:space="preserve"> biznesu. Zwracamy uwagę na tak ważne kwestie jak konieczność zdobycia patentów, szeregu uprawnień, zapewniamy wsparcie organizacyjne i prawne. Zatem kolejne ważne zadanie funduszu to wsparcie formalne dla nowopowstałych podmiotów.</w:t>
      </w:r>
      <w:r w:rsidR="001D0676" w:rsidRPr="00135130">
        <w:rPr>
          <w:rFonts w:asciiTheme="minorHAnsi" w:hAnsiTheme="minorHAnsi" w:cstheme="minorHAnsi"/>
          <w:sz w:val="24"/>
          <w:szCs w:val="24"/>
        </w:rPr>
        <w:br/>
      </w:r>
      <w:r w:rsidR="007A599D" w:rsidRPr="00135130">
        <w:rPr>
          <w:rFonts w:asciiTheme="minorHAnsi" w:hAnsiTheme="minorHAnsi" w:cstheme="minorHAnsi"/>
          <w:sz w:val="24"/>
          <w:szCs w:val="24"/>
        </w:rPr>
        <w:t>Od tamtego czasu założyliśmy 38 spółek</w:t>
      </w:r>
      <w:r w:rsidR="00A85177" w:rsidRPr="00135130">
        <w:rPr>
          <w:rFonts w:asciiTheme="minorHAnsi" w:hAnsiTheme="minorHAnsi" w:cstheme="minorHAnsi"/>
          <w:sz w:val="24"/>
          <w:szCs w:val="24"/>
        </w:rPr>
        <w:t xml:space="preserve">. </w:t>
      </w:r>
      <w:r w:rsidR="007A599D" w:rsidRPr="00135130">
        <w:rPr>
          <w:rFonts w:asciiTheme="minorHAnsi" w:hAnsiTheme="minorHAnsi" w:cstheme="minorHAnsi"/>
          <w:sz w:val="24"/>
          <w:szCs w:val="24"/>
        </w:rPr>
        <w:t>Wspomniałem, iż pomoc nadal polega na dokapitalizowaniu projektów, bo w dalszym ciągu poszukujemy ciekawych pomysłów.</w:t>
      </w:r>
      <w:r w:rsidR="0062549E" w:rsidRPr="00135130">
        <w:rPr>
          <w:rFonts w:asciiTheme="minorHAnsi" w:hAnsiTheme="minorHAnsi" w:cstheme="minorHAnsi"/>
          <w:sz w:val="24"/>
          <w:szCs w:val="24"/>
        </w:rPr>
        <w:t xml:space="preserve"> Fundusze na kolejne projekty uzyskujemy w ramach tzw. reinwestycji, czyli wychodząc z sukcesem z projektu mamy obowiązek przeznaczyć środki na dalsze inicjowanie wejść kapitałowych.</w:t>
      </w:r>
    </w:p>
    <w:p w14:paraId="66579488" w14:textId="59ED71CE" w:rsidR="0062549E" w:rsidRPr="00135130" w:rsidRDefault="0062549E" w:rsidP="0013513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F221BAE" w14:textId="1F4BA31A" w:rsidR="007A599D" w:rsidRPr="009A3DDE" w:rsidRDefault="007A599D" w:rsidP="000A52CB">
      <w:pPr>
        <w:pStyle w:val="Podtytu"/>
        <w:rPr>
          <w:b/>
          <w:bCs/>
          <w:color w:val="auto"/>
          <w:sz w:val="28"/>
          <w:szCs w:val="28"/>
        </w:rPr>
      </w:pPr>
      <w:r w:rsidRPr="009A3DDE">
        <w:rPr>
          <w:b/>
          <w:bCs/>
          <w:color w:val="auto"/>
          <w:sz w:val="28"/>
          <w:szCs w:val="28"/>
        </w:rPr>
        <w:t xml:space="preserve">Czy poszukujecie projektów z konkretnych </w:t>
      </w:r>
      <w:r w:rsidR="00135130" w:rsidRPr="009A3DDE">
        <w:rPr>
          <w:b/>
          <w:bCs/>
          <w:color w:val="auto"/>
          <w:sz w:val="28"/>
          <w:szCs w:val="28"/>
        </w:rPr>
        <w:t>sektorów</w:t>
      </w:r>
      <w:r w:rsidRPr="009A3DDE">
        <w:rPr>
          <w:b/>
          <w:bCs/>
          <w:color w:val="auto"/>
          <w:sz w:val="28"/>
          <w:szCs w:val="28"/>
        </w:rPr>
        <w:t>?</w:t>
      </w:r>
    </w:p>
    <w:p w14:paraId="62518326" w14:textId="77777777" w:rsidR="0062549E" w:rsidRPr="00135130" w:rsidRDefault="007A599D" w:rsidP="0013513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35130">
        <w:rPr>
          <w:rFonts w:asciiTheme="minorHAnsi" w:hAnsiTheme="minorHAnsi" w:cstheme="minorHAnsi"/>
          <w:sz w:val="24"/>
          <w:szCs w:val="24"/>
        </w:rPr>
        <w:t xml:space="preserve">Nie skupiamy się na konkretnej branży, raczej dywersyfikujemy ryzyko. Najważniejsze, aby projekt charakteryzował się innowacyjnością, rozumianą zarówno światowo, jak i regionalnie, np. przeniesienie jakiegoś rozwiązania z zagranicznych rynków na nasze krajowe podwórko. </w:t>
      </w:r>
    </w:p>
    <w:p w14:paraId="3741D082" w14:textId="77777777" w:rsidR="00986908" w:rsidRPr="00135130" w:rsidRDefault="0062549E" w:rsidP="0013513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35130">
        <w:rPr>
          <w:rFonts w:asciiTheme="minorHAnsi" w:hAnsiTheme="minorHAnsi" w:cstheme="minorHAnsi"/>
          <w:sz w:val="24"/>
          <w:szCs w:val="24"/>
        </w:rPr>
        <w:t>Może być to innowacja usługowa, produktowa, procesowa.</w:t>
      </w:r>
      <w:r w:rsidR="00986908" w:rsidRPr="001351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703D81" w14:textId="0B8638E8" w:rsidR="00315EAF" w:rsidRPr="00135130" w:rsidRDefault="007A599D" w:rsidP="00135130">
      <w:pPr>
        <w:spacing w:line="276" w:lineRule="auto"/>
        <w:rPr>
          <w:rFonts w:asciiTheme="minorHAnsi" w:hAnsiTheme="minorHAnsi" w:cstheme="minorHAnsi"/>
          <w:spacing w:val="11"/>
          <w:sz w:val="24"/>
          <w:szCs w:val="24"/>
        </w:rPr>
      </w:pPr>
      <w:r w:rsidRPr="00135130">
        <w:rPr>
          <w:rFonts w:asciiTheme="minorHAnsi" w:hAnsiTheme="minorHAnsi" w:cstheme="minorHAnsi"/>
          <w:sz w:val="24"/>
          <w:szCs w:val="24"/>
        </w:rPr>
        <w:lastRenderedPageBreak/>
        <w:t>Ponadto inwestujemy w projekty na bardzo wczesnym etapie rozwoju, jak i takie, które są gotowe do wejścia na rynek, ale nie zostały do tej pory skomercjalizowane. Dopuszcza się ewentualnie sprzedaż testową, która uwiarygadnia możliwość wprowadzenia innowacyjnej usługi lub innowacyjnego produktu na rynek.</w:t>
      </w:r>
      <w:r w:rsidR="00315EAF" w:rsidRPr="00135130">
        <w:rPr>
          <w:rFonts w:asciiTheme="minorHAnsi" w:hAnsiTheme="minorHAnsi" w:cstheme="minorHAnsi"/>
          <w:sz w:val="24"/>
          <w:szCs w:val="24"/>
        </w:rPr>
        <w:t xml:space="preserve"> Zai</w:t>
      </w:r>
      <w:r w:rsidR="0062549E" w:rsidRPr="00135130">
        <w:rPr>
          <w:rFonts w:asciiTheme="minorHAnsi" w:hAnsiTheme="minorHAnsi" w:cstheme="minorHAnsi"/>
          <w:sz w:val="24"/>
          <w:szCs w:val="24"/>
        </w:rPr>
        <w:t xml:space="preserve">nwestowaliśmy </w:t>
      </w:r>
      <w:r w:rsidR="00315EAF" w:rsidRPr="00135130">
        <w:rPr>
          <w:rFonts w:asciiTheme="minorHAnsi" w:hAnsiTheme="minorHAnsi" w:cstheme="minorHAnsi"/>
          <w:sz w:val="24"/>
          <w:szCs w:val="24"/>
        </w:rPr>
        <w:t xml:space="preserve">już </w:t>
      </w:r>
      <w:r w:rsidR="00315EAF" w:rsidRPr="00135130">
        <w:rPr>
          <w:rFonts w:asciiTheme="minorHAnsi" w:hAnsiTheme="minorHAnsi" w:cstheme="minorHAnsi"/>
          <w:spacing w:val="11"/>
          <w:sz w:val="24"/>
          <w:szCs w:val="24"/>
        </w:rPr>
        <w:t>w pomysły z branży ICT, biotechnologicznej, medycznej,</w:t>
      </w:r>
      <w:r w:rsidR="00EC1C74" w:rsidRPr="00135130">
        <w:rPr>
          <w:rFonts w:asciiTheme="minorHAnsi" w:hAnsiTheme="minorHAnsi" w:cstheme="minorHAnsi"/>
          <w:spacing w:val="11"/>
          <w:sz w:val="24"/>
          <w:szCs w:val="24"/>
        </w:rPr>
        <w:t xml:space="preserve"> morskiej,</w:t>
      </w:r>
      <w:r w:rsidR="00315EAF" w:rsidRPr="00135130">
        <w:rPr>
          <w:rFonts w:asciiTheme="minorHAnsi" w:hAnsiTheme="minorHAnsi" w:cstheme="minorHAnsi"/>
          <w:spacing w:val="11"/>
          <w:sz w:val="24"/>
          <w:szCs w:val="24"/>
        </w:rPr>
        <w:t xml:space="preserve"> filmowej. </w:t>
      </w:r>
    </w:p>
    <w:p w14:paraId="4A71219C" w14:textId="77777777" w:rsidR="00315EAF" w:rsidRPr="00135130" w:rsidRDefault="00315EAF" w:rsidP="00135130">
      <w:pPr>
        <w:spacing w:line="276" w:lineRule="auto"/>
        <w:rPr>
          <w:rFonts w:asciiTheme="minorHAnsi" w:hAnsiTheme="minorHAnsi" w:cstheme="minorHAnsi"/>
          <w:spacing w:val="11"/>
          <w:sz w:val="24"/>
          <w:szCs w:val="24"/>
        </w:rPr>
      </w:pPr>
    </w:p>
    <w:p w14:paraId="594A8408" w14:textId="77777777" w:rsidR="007A599D" w:rsidRPr="009A3DDE" w:rsidRDefault="007A599D" w:rsidP="0029052E">
      <w:pPr>
        <w:pStyle w:val="Podtytu"/>
        <w:rPr>
          <w:b/>
          <w:bCs/>
          <w:color w:val="auto"/>
          <w:sz w:val="28"/>
          <w:szCs w:val="28"/>
        </w:rPr>
      </w:pPr>
      <w:r w:rsidRPr="009A3DDE">
        <w:rPr>
          <w:b/>
          <w:bCs/>
          <w:color w:val="auto"/>
          <w:sz w:val="28"/>
          <w:szCs w:val="28"/>
        </w:rPr>
        <w:t>Są jeszcze jakieś warunki?</w:t>
      </w:r>
    </w:p>
    <w:p w14:paraId="1AB81E6B" w14:textId="13F4E9BB" w:rsidR="007A599D" w:rsidRPr="00135130" w:rsidRDefault="007A599D" w:rsidP="0013513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35130">
        <w:rPr>
          <w:rFonts w:asciiTheme="minorHAnsi" w:hAnsiTheme="minorHAnsi" w:cstheme="minorHAnsi"/>
          <w:sz w:val="24"/>
          <w:szCs w:val="24"/>
        </w:rPr>
        <w:t xml:space="preserve">Wszystko można znaleźć na naszej stronie internetowej </w:t>
      </w:r>
      <w:hyperlink r:id="rId7" w:history="1">
        <w:r w:rsidRPr="00135130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www.invest.arp.gda.pl</w:t>
        </w:r>
      </w:hyperlink>
      <w:r w:rsidRPr="00135130">
        <w:rPr>
          <w:rFonts w:asciiTheme="minorHAnsi" w:hAnsiTheme="minorHAnsi" w:cstheme="minorHAnsi"/>
          <w:sz w:val="24"/>
          <w:szCs w:val="24"/>
        </w:rPr>
        <w:t>, wraz z formularzem zgłoszeniowym. Wspomnę tylko, że na bazie projektu zakładamy spółkę celową, tzw. SPV</w:t>
      </w:r>
      <w:r w:rsidR="00C5173E" w:rsidRPr="00135130">
        <w:rPr>
          <w:rFonts w:asciiTheme="minorHAnsi" w:hAnsiTheme="minorHAnsi" w:cstheme="minorHAnsi"/>
          <w:sz w:val="24"/>
          <w:szCs w:val="24"/>
        </w:rPr>
        <w:t xml:space="preserve"> </w:t>
      </w:r>
      <w:r w:rsidR="00C5173E" w:rsidRPr="0013513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(Special </w:t>
      </w:r>
      <w:proofErr w:type="spellStart"/>
      <w:r w:rsidR="00C5173E" w:rsidRPr="00135130">
        <w:rPr>
          <w:rFonts w:asciiTheme="minorHAnsi" w:hAnsiTheme="minorHAnsi" w:cstheme="minorHAnsi"/>
          <w:sz w:val="24"/>
          <w:szCs w:val="24"/>
          <w:shd w:val="clear" w:color="auto" w:fill="FFFFFF"/>
        </w:rPr>
        <w:t>Purpose</w:t>
      </w:r>
      <w:proofErr w:type="spellEnd"/>
      <w:r w:rsidR="00C5173E" w:rsidRPr="0013513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C5173E" w:rsidRPr="00135130">
        <w:rPr>
          <w:rFonts w:asciiTheme="minorHAnsi" w:hAnsiTheme="minorHAnsi" w:cstheme="minorHAnsi"/>
          <w:sz w:val="24"/>
          <w:szCs w:val="24"/>
          <w:shd w:val="clear" w:color="auto" w:fill="FFFFFF"/>
        </w:rPr>
        <w:t>Vehicle</w:t>
      </w:r>
      <w:proofErr w:type="spellEnd"/>
      <w:r w:rsidR="00C5173E" w:rsidRPr="00135130">
        <w:rPr>
          <w:rFonts w:asciiTheme="minorHAnsi" w:hAnsiTheme="minorHAnsi" w:cstheme="minorHAnsi"/>
          <w:sz w:val="24"/>
          <w:szCs w:val="24"/>
          <w:shd w:val="clear" w:color="auto" w:fill="FFFFFF"/>
        </w:rPr>
        <w:t>)</w:t>
      </w:r>
      <w:r w:rsidRPr="00135130">
        <w:rPr>
          <w:rFonts w:asciiTheme="minorHAnsi" w:hAnsiTheme="minorHAnsi" w:cstheme="minorHAnsi"/>
          <w:sz w:val="24"/>
          <w:szCs w:val="24"/>
        </w:rPr>
        <w:t xml:space="preserve">, najczęściej w formie spółki z ograniczoną odpowiedzialnością. </w:t>
      </w:r>
      <w:r w:rsidR="00C5173E" w:rsidRPr="00135130">
        <w:rPr>
          <w:rFonts w:asciiTheme="minorHAnsi" w:hAnsiTheme="minorHAnsi" w:cstheme="minorHAnsi"/>
          <w:sz w:val="24"/>
          <w:szCs w:val="24"/>
        </w:rPr>
        <w:t>Możemy zainwestować w projekt do 200 tyś. EUR obejmując mniejszościowy pakiet udziałów/akcji</w:t>
      </w:r>
      <w:r w:rsidR="00C34947" w:rsidRPr="00135130">
        <w:rPr>
          <w:rFonts w:asciiTheme="minorHAnsi" w:hAnsiTheme="minorHAnsi" w:cstheme="minorHAnsi"/>
          <w:sz w:val="24"/>
          <w:szCs w:val="24"/>
        </w:rPr>
        <w:t xml:space="preserve"> w </w:t>
      </w:r>
      <w:r w:rsidR="00F676C5" w:rsidRPr="00135130">
        <w:rPr>
          <w:rFonts w:asciiTheme="minorHAnsi" w:hAnsiTheme="minorHAnsi" w:cstheme="minorHAnsi"/>
          <w:sz w:val="24"/>
          <w:szCs w:val="24"/>
        </w:rPr>
        <w:t>powstałej</w:t>
      </w:r>
      <w:r w:rsidR="00C34947" w:rsidRPr="00135130">
        <w:rPr>
          <w:rFonts w:asciiTheme="minorHAnsi" w:hAnsiTheme="minorHAnsi" w:cstheme="minorHAnsi"/>
          <w:sz w:val="24"/>
          <w:szCs w:val="24"/>
        </w:rPr>
        <w:t xml:space="preserve"> firmie</w:t>
      </w:r>
      <w:r w:rsidR="00C5173E" w:rsidRPr="00135130">
        <w:rPr>
          <w:rFonts w:asciiTheme="minorHAnsi" w:hAnsiTheme="minorHAnsi" w:cstheme="minorHAnsi"/>
          <w:sz w:val="24"/>
          <w:szCs w:val="24"/>
        </w:rPr>
        <w:t>.</w:t>
      </w:r>
    </w:p>
    <w:p w14:paraId="2473BDD9" w14:textId="77777777" w:rsidR="007A599D" w:rsidRPr="00135130" w:rsidRDefault="007A599D" w:rsidP="0013513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746F28C" w14:textId="77777777" w:rsidR="007A599D" w:rsidRPr="009A3DDE" w:rsidRDefault="007A599D" w:rsidP="0029052E">
      <w:pPr>
        <w:pStyle w:val="Podtytu"/>
        <w:rPr>
          <w:b/>
          <w:bCs/>
          <w:color w:val="auto"/>
          <w:sz w:val="28"/>
          <w:szCs w:val="28"/>
        </w:rPr>
      </w:pPr>
      <w:r w:rsidRPr="009A3DDE">
        <w:rPr>
          <w:b/>
          <w:bCs/>
          <w:color w:val="auto"/>
          <w:sz w:val="28"/>
          <w:szCs w:val="28"/>
        </w:rPr>
        <w:t>Jak definiujecie innowacyjność?</w:t>
      </w:r>
    </w:p>
    <w:p w14:paraId="47D387A0" w14:textId="572DE356" w:rsidR="007A599D" w:rsidRPr="00135130" w:rsidRDefault="007A599D" w:rsidP="0013513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35130">
        <w:rPr>
          <w:rFonts w:asciiTheme="minorHAnsi" w:hAnsiTheme="minorHAnsi" w:cstheme="minorHAnsi"/>
          <w:sz w:val="24"/>
          <w:szCs w:val="24"/>
        </w:rPr>
        <w:t>Innowacyjność rozumiemy jako nowy sposób rozwiązania jakiegoś problemu. Nie musi to być coś, czego jeszcze świat nie widział</w:t>
      </w:r>
      <w:r w:rsidRPr="00D901F3">
        <w:rPr>
          <w:rFonts w:ascii="Segoe UI Emoji" w:hAnsi="Segoe UI Emoji" w:cs="Segoe UI Emoji"/>
          <w:sz w:val="24"/>
          <w:szCs w:val="24"/>
        </w:rPr>
        <w:t>😊</w:t>
      </w:r>
      <w:r w:rsidRPr="00135130">
        <w:rPr>
          <w:rFonts w:asciiTheme="minorHAnsi" w:hAnsiTheme="minorHAnsi" w:cstheme="minorHAnsi"/>
          <w:sz w:val="24"/>
          <w:szCs w:val="24"/>
        </w:rPr>
        <w:t xml:space="preserve"> Chodzi o nowatorskie podejście do tematu, lub wykorzystanie nowych narzędzi służących do osiągnięcia tego, co już na tym rynku się znajduje. Nie przepadamy za rozwiązaniami łączącymi funkcjonalności z kilku dostępnych na rynku produktów lub usług</w:t>
      </w:r>
      <w:r w:rsidR="00C5173E" w:rsidRPr="00135130">
        <w:rPr>
          <w:rFonts w:asciiTheme="minorHAnsi" w:hAnsiTheme="minorHAnsi" w:cstheme="minorHAnsi"/>
          <w:sz w:val="24"/>
          <w:szCs w:val="24"/>
        </w:rPr>
        <w:t>. A</w:t>
      </w:r>
      <w:r w:rsidRPr="00135130">
        <w:rPr>
          <w:rFonts w:asciiTheme="minorHAnsi" w:hAnsiTheme="minorHAnsi" w:cstheme="minorHAnsi"/>
          <w:sz w:val="24"/>
          <w:szCs w:val="24"/>
        </w:rPr>
        <w:t>rgument</w:t>
      </w:r>
      <w:r w:rsidR="00C5173E" w:rsidRPr="00135130">
        <w:rPr>
          <w:rFonts w:asciiTheme="minorHAnsi" w:hAnsiTheme="minorHAnsi" w:cstheme="minorHAnsi"/>
          <w:sz w:val="24"/>
          <w:szCs w:val="24"/>
        </w:rPr>
        <w:t xml:space="preserve"> </w:t>
      </w:r>
      <w:r w:rsidRPr="00135130">
        <w:rPr>
          <w:rFonts w:asciiTheme="minorHAnsi" w:hAnsiTheme="minorHAnsi" w:cstheme="minorHAnsi"/>
          <w:sz w:val="24"/>
          <w:szCs w:val="24"/>
        </w:rPr>
        <w:t>pomysłodawcy, iż np. żaden portal społecznościowy nie pozwala na zamawianie jedzenia i wystawianie faktur sprzedażowych</w:t>
      </w:r>
      <w:r w:rsidR="00F41D4C">
        <w:rPr>
          <w:rFonts w:asciiTheme="minorHAnsi" w:hAnsiTheme="minorHAnsi" w:cstheme="minorHAnsi"/>
          <w:sz w:val="24"/>
          <w:szCs w:val="24"/>
        </w:rPr>
        <w:t xml:space="preserve"> </w:t>
      </w:r>
      <w:r w:rsidR="00C5173E" w:rsidRPr="00135130">
        <w:rPr>
          <w:rFonts w:asciiTheme="minorHAnsi" w:hAnsiTheme="minorHAnsi" w:cstheme="minorHAnsi"/>
          <w:sz w:val="24"/>
          <w:szCs w:val="24"/>
        </w:rPr>
        <w:t xml:space="preserve">więc łączymy </w:t>
      </w:r>
      <w:r w:rsidR="00C34947" w:rsidRPr="00135130">
        <w:rPr>
          <w:rFonts w:asciiTheme="minorHAnsi" w:hAnsiTheme="minorHAnsi" w:cstheme="minorHAnsi"/>
          <w:sz w:val="24"/>
          <w:szCs w:val="24"/>
        </w:rPr>
        <w:t xml:space="preserve">w naszym projekcie </w:t>
      </w:r>
      <w:r w:rsidR="00C5173E" w:rsidRPr="00135130">
        <w:rPr>
          <w:rFonts w:asciiTheme="minorHAnsi" w:hAnsiTheme="minorHAnsi" w:cstheme="minorHAnsi"/>
          <w:sz w:val="24"/>
          <w:szCs w:val="24"/>
        </w:rPr>
        <w:t xml:space="preserve">te funkcje w jedno, nie jest dla nas wystarczający. </w:t>
      </w:r>
      <w:r w:rsidR="00C34947" w:rsidRPr="00135130">
        <w:rPr>
          <w:rFonts w:asciiTheme="minorHAnsi" w:hAnsiTheme="minorHAnsi" w:cstheme="minorHAnsi"/>
          <w:sz w:val="24"/>
          <w:szCs w:val="24"/>
        </w:rPr>
        <w:t>Nasza ocena tego typu projektów to</w:t>
      </w:r>
      <w:r w:rsidR="00C5173E" w:rsidRPr="00135130">
        <w:rPr>
          <w:rFonts w:asciiTheme="minorHAnsi" w:hAnsiTheme="minorHAnsi" w:cstheme="minorHAnsi"/>
          <w:sz w:val="24"/>
          <w:szCs w:val="24"/>
        </w:rPr>
        <w:t xml:space="preserve"> wynik </w:t>
      </w:r>
      <w:r w:rsidR="00C34947" w:rsidRPr="00135130">
        <w:rPr>
          <w:rFonts w:asciiTheme="minorHAnsi" w:hAnsiTheme="minorHAnsi" w:cstheme="minorHAnsi"/>
          <w:sz w:val="24"/>
          <w:szCs w:val="24"/>
        </w:rPr>
        <w:t xml:space="preserve">zebranych </w:t>
      </w:r>
      <w:r w:rsidR="00C5173E" w:rsidRPr="00135130">
        <w:rPr>
          <w:rFonts w:asciiTheme="minorHAnsi" w:hAnsiTheme="minorHAnsi" w:cstheme="minorHAnsi"/>
          <w:sz w:val="24"/>
          <w:szCs w:val="24"/>
        </w:rPr>
        <w:t xml:space="preserve">doświadczeń i obserwacji rynku. </w:t>
      </w:r>
    </w:p>
    <w:p w14:paraId="394268C8" w14:textId="7690AC20" w:rsidR="007A599D" w:rsidRPr="009A3DDE" w:rsidRDefault="00A85177" w:rsidP="0029052E">
      <w:pPr>
        <w:pStyle w:val="Podtytu"/>
        <w:rPr>
          <w:b/>
          <w:bCs/>
          <w:sz w:val="28"/>
          <w:szCs w:val="28"/>
        </w:rPr>
      </w:pPr>
      <w:r w:rsidRPr="00135130">
        <w:br/>
      </w:r>
      <w:bookmarkStart w:id="0" w:name="_Hlk129677644"/>
      <w:r w:rsidR="007A599D" w:rsidRPr="009A3DDE">
        <w:rPr>
          <w:b/>
          <w:bCs/>
          <w:color w:val="auto"/>
          <w:sz w:val="28"/>
          <w:szCs w:val="28"/>
        </w:rPr>
        <w:t>A może to byłby ciekawy i zyskowny projekt?</w:t>
      </w:r>
    </w:p>
    <w:p w14:paraId="43BA8810" w14:textId="31F54602" w:rsidR="007A599D" w:rsidRPr="00285841" w:rsidRDefault="007A599D" w:rsidP="00135130">
      <w:p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85841">
        <w:rPr>
          <w:rFonts w:asciiTheme="minorHAnsi" w:hAnsiTheme="minorHAnsi" w:cstheme="minorHAnsi"/>
          <w:color w:val="000000" w:themeColor="text1"/>
          <w:sz w:val="24"/>
          <w:szCs w:val="24"/>
        </w:rPr>
        <w:t>Możliwe</w:t>
      </w:r>
      <w:r w:rsidRPr="00285841">
        <w:rPr>
          <w:rFonts w:ascii="Segoe UI Emoji" w:hAnsi="Segoe UI Emoji" w:cs="Segoe UI Emoji"/>
          <w:color w:val="000000" w:themeColor="text1"/>
          <w:sz w:val="24"/>
          <w:szCs w:val="24"/>
        </w:rPr>
        <w:t>😊</w:t>
      </w:r>
      <w:r w:rsidRPr="00285841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2A2CE8" w:rsidRPr="002858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85841">
        <w:rPr>
          <w:rFonts w:asciiTheme="minorHAnsi" w:hAnsiTheme="minorHAnsi" w:cstheme="minorHAnsi"/>
          <w:color w:val="000000" w:themeColor="text1"/>
          <w:sz w:val="24"/>
          <w:szCs w:val="24"/>
        </w:rPr>
        <w:t>Przez nasz fundusz przewinęło się niemalże 1000 projektów. Kto wie ile z tych odrzuconych zamieniło się w ciekawe spółki</w:t>
      </w:r>
      <w:r w:rsidR="00F41D4C" w:rsidRPr="00285841">
        <w:rPr>
          <w:rFonts w:asciiTheme="minorHAnsi" w:hAnsiTheme="minorHAnsi" w:cstheme="minorHAnsi"/>
          <w:color w:val="000000" w:themeColor="text1"/>
          <w:sz w:val="24"/>
          <w:szCs w:val="24"/>
        </w:rPr>
        <w:t>?</w:t>
      </w:r>
      <w:r w:rsidR="002A2CE8" w:rsidRPr="002858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Każda </w:t>
      </w:r>
      <w:r w:rsidR="008425E5" w:rsidRPr="00285841">
        <w:rPr>
          <w:rFonts w:asciiTheme="minorHAnsi" w:hAnsiTheme="minorHAnsi" w:cstheme="minorHAnsi"/>
          <w:color w:val="000000" w:themeColor="text1"/>
          <w:sz w:val="24"/>
          <w:szCs w:val="24"/>
        </w:rPr>
        <w:t>tego typu</w:t>
      </w:r>
      <w:r w:rsidR="002A2CE8" w:rsidRPr="002858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decyzja </w:t>
      </w:r>
      <w:r w:rsidR="002457D1" w:rsidRPr="002858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– inwestycji w innowacje – </w:t>
      </w:r>
      <w:r w:rsidR="002A2CE8" w:rsidRPr="00285841">
        <w:rPr>
          <w:rFonts w:asciiTheme="minorHAnsi" w:hAnsiTheme="minorHAnsi" w:cstheme="minorHAnsi"/>
          <w:color w:val="000000" w:themeColor="text1"/>
          <w:sz w:val="24"/>
          <w:szCs w:val="24"/>
        </w:rPr>
        <w:t>rodzi</w:t>
      </w:r>
      <w:r w:rsidR="002457D1" w:rsidRPr="002858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duże</w:t>
      </w:r>
      <w:r w:rsidR="002A2CE8" w:rsidRPr="002858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ryzyko biznesowe</w:t>
      </w:r>
      <w:r w:rsidR="008425E5" w:rsidRPr="00285841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bookmarkEnd w:id="0"/>
    <w:p w14:paraId="6602AB9F" w14:textId="77777777" w:rsidR="007A599D" w:rsidRPr="00135130" w:rsidRDefault="007A599D" w:rsidP="0013513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F7EDC7D" w14:textId="77777777" w:rsidR="007A599D" w:rsidRPr="009A3DDE" w:rsidRDefault="007A599D" w:rsidP="0029052E">
      <w:pPr>
        <w:pStyle w:val="Podtytu"/>
        <w:rPr>
          <w:b/>
          <w:bCs/>
          <w:color w:val="auto"/>
          <w:sz w:val="28"/>
          <w:szCs w:val="28"/>
        </w:rPr>
      </w:pPr>
      <w:r w:rsidRPr="009A3DDE">
        <w:rPr>
          <w:b/>
          <w:bCs/>
          <w:color w:val="auto"/>
          <w:sz w:val="28"/>
          <w:szCs w:val="28"/>
        </w:rPr>
        <w:t>A jak wygląda proces weryfikacji? Czy są jakieś określone kryteria?</w:t>
      </w:r>
    </w:p>
    <w:p w14:paraId="10DD6634" w14:textId="375FD160" w:rsidR="007A599D" w:rsidRPr="00135130" w:rsidRDefault="007A599D" w:rsidP="00135130">
      <w:pPr>
        <w:pStyle w:val="Tekstpodstawowy"/>
        <w:widowControl/>
        <w:spacing w:after="0" w:line="276" w:lineRule="auto"/>
        <w:rPr>
          <w:rFonts w:asciiTheme="minorHAnsi" w:hAnsiTheme="minorHAnsi" w:cstheme="minorHAnsi"/>
        </w:rPr>
      </w:pPr>
      <w:r w:rsidRPr="00135130">
        <w:rPr>
          <w:rFonts w:asciiTheme="minorHAnsi" w:hAnsiTheme="minorHAnsi" w:cstheme="minorHAnsi"/>
        </w:rPr>
        <w:t>Po otrzymanym formularzu zgłoszeniowym przystępujemy do wstępnej analizy projektu. Sprawdzamy trendy w danej branży, czy gdzieś już coś podobnego funkcjonuje, jak wygląda konkurencja na rynku. Na tym etapie często także dopytujemy Pomysłodawcę o dalsze szczegóły, aby rozwiać największe wątpliwości. Jeśli zauważymy potencjał w danym projekcie zapraszamy</w:t>
      </w:r>
      <w:r w:rsidR="00F41D4C">
        <w:rPr>
          <w:rFonts w:asciiTheme="minorHAnsi" w:hAnsiTheme="minorHAnsi" w:cstheme="minorHAnsi"/>
        </w:rPr>
        <w:t xml:space="preserve"> do</w:t>
      </w:r>
      <w:r w:rsidRPr="00135130">
        <w:rPr>
          <w:rFonts w:asciiTheme="minorHAnsi" w:hAnsiTheme="minorHAnsi" w:cstheme="minorHAnsi"/>
        </w:rPr>
        <w:t xml:space="preserve"> dalsz</w:t>
      </w:r>
      <w:r w:rsidR="00F41D4C">
        <w:rPr>
          <w:rFonts w:asciiTheme="minorHAnsi" w:hAnsiTheme="minorHAnsi" w:cstheme="minorHAnsi"/>
        </w:rPr>
        <w:t>ego</w:t>
      </w:r>
      <w:r w:rsidRPr="00135130">
        <w:rPr>
          <w:rFonts w:asciiTheme="minorHAnsi" w:hAnsiTheme="minorHAnsi" w:cstheme="minorHAnsi"/>
        </w:rPr>
        <w:t xml:space="preserve"> etap</w:t>
      </w:r>
      <w:r w:rsidR="00F41D4C">
        <w:rPr>
          <w:rFonts w:asciiTheme="minorHAnsi" w:hAnsiTheme="minorHAnsi" w:cstheme="minorHAnsi"/>
        </w:rPr>
        <w:t>u</w:t>
      </w:r>
      <w:r w:rsidRPr="00135130">
        <w:rPr>
          <w:rFonts w:asciiTheme="minorHAnsi" w:hAnsiTheme="minorHAnsi" w:cstheme="minorHAnsi"/>
        </w:rPr>
        <w:t xml:space="preserve"> prac, czyli </w:t>
      </w:r>
      <w:proofErr w:type="spellStart"/>
      <w:r w:rsidRPr="00135130">
        <w:rPr>
          <w:rFonts w:asciiTheme="minorHAnsi" w:hAnsiTheme="minorHAnsi" w:cstheme="minorHAnsi"/>
        </w:rPr>
        <w:t>preinkubacj</w:t>
      </w:r>
      <w:r w:rsidR="00F41D4C">
        <w:rPr>
          <w:rFonts w:asciiTheme="minorHAnsi" w:hAnsiTheme="minorHAnsi" w:cstheme="minorHAnsi"/>
        </w:rPr>
        <w:t>i</w:t>
      </w:r>
      <w:proofErr w:type="spellEnd"/>
      <w:r w:rsidRPr="00135130">
        <w:rPr>
          <w:rFonts w:asciiTheme="minorHAnsi" w:hAnsiTheme="minorHAnsi" w:cstheme="minorHAnsi"/>
        </w:rPr>
        <w:t xml:space="preserve">, podczas której projekt jest dogłębnie analizowany, tworzony jest biznesplan oraz wycena aportu do spółki. Zwołujemy także komitet inwestycyjny, który wydaje rekomendację co do wejścia kapitałowego. </w:t>
      </w:r>
      <w:r w:rsidR="005D0F55" w:rsidRPr="00135130">
        <w:rPr>
          <w:rFonts w:asciiTheme="minorHAnsi" w:hAnsiTheme="minorHAnsi" w:cstheme="minorHAnsi"/>
        </w:rPr>
        <w:t xml:space="preserve">Współpracujemy z instytucjami, firmami zewnętrznymi, które mają instrumenty i </w:t>
      </w:r>
      <w:r w:rsidR="005D0F55" w:rsidRPr="00135130">
        <w:rPr>
          <w:rFonts w:asciiTheme="minorHAnsi" w:hAnsiTheme="minorHAnsi" w:cstheme="minorHAnsi"/>
        </w:rPr>
        <w:lastRenderedPageBreak/>
        <w:t xml:space="preserve">doświadczenie aby przeprowadzić ocenę np. w przypadku projektów biotechnologicznych. Preinkubacja może trwać ponad rok, ale np. w branży informatycznej może trwać trzy miesiące. Tutaj szczególnie liczy się czas. Informatyka ma to do siebie, że ewoluuje bardzo szybko i konkurencja nie śpi. Warto być tym pierwszym. </w:t>
      </w:r>
      <w:r w:rsidRPr="00135130">
        <w:rPr>
          <w:rFonts w:asciiTheme="minorHAnsi" w:hAnsiTheme="minorHAnsi" w:cstheme="minorHAnsi"/>
        </w:rPr>
        <w:t xml:space="preserve">Jeśli </w:t>
      </w:r>
      <w:proofErr w:type="spellStart"/>
      <w:r w:rsidRPr="00135130">
        <w:rPr>
          <w:rFonts w:asciiTheme="minorHAnsi" w:hAnsiTheme="minorHAnsi" w:cstheme="minorHAnsi"/>
        </w:rPr>
        <w:t>preinkubacja</w:t>
      </w:r>
      <w:proofErr w:type="spellEnd"/>
      <w:r w:rsidRPr="00135130">
        <w:rPr>
          <w:rFonts w:asciiTheme="minorHAnsi" w:hAnsiTheme="minorHAnsi" w:cstheme="minorHAnsi"/>
        </w:rPr>
        <w:t xml:space="preserve"> przebiegnie pomyślnie zapraszamy Pomysłodawcę do założenia spółki.</w:t>
      </w:r>
    </w:p>
    <w:p w14:paraId="18A6949C" w14:textId="6D97746D" w:rsidR="007A599D" w:rsidRPr="00135130" w:rsidRDefault="007A599D" w:rsidP="0013513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99FF598" w14:textId="4D28FCAE" w:rsidR="007A599D" w:rsidRPr="009A3DDE" w:rsidRDefault="007A599D" w:rsidP="0029052E">
      <w:pPr>
        <w:pStyle w:val="Podtytu"/>
        <w:rPr>
          <w:b/>
          <w:bCs/>
          <w:color w:val="auto"/>
          <w:sz w:val="28"/>
          <w:szCs w:val="28"/>
        </w:rPr>
      </w:pPr>
      <w:r w:rsidRPr="009A3DDE">
        <w:rPr>
          <w:b/>
          <w:bCs/>
          <w:color w:val="auto"/>
          <w:sz w:val="28"/>
          <w:szCs w:val="28"/>
        </w:rPr>
        <w:t>Jak się prz</w:t>
      </w:r>
      <w:r w:rsidR="002A2CE8" w:rsidRPr="009A3DDE">
        <w:rPr>
          <w:b/>
          <w:bCs/>
          <w:color w:val="auto"/>
          <w:sz w:val="28"/>
          <w:szCs w:val="28"/>
        </w:rPr>
        <w:t>ekonać inwestora do</w:t>
      </w:r>
      <w:r w:rsidRPr="009A3DDE">
        <w:rPr>
          <w:b/>
          <w:bCs/>
          <w:color w:val="auto"/>
          <w:sz w:val="28"/>
          <w:szCs w:val="28"/>
        </w:rPr>
        <w:t xml:space="preserve"> swojego pomysłu?</w:t>
      </w:r>
    </w:p>
    <w:p w14:paraId="189DA8A7" w14:textId="0429F103" w:rsidR="007A599D" w:rsidRPr="00135130" w:rsidRDefault="007A599D" w:rsidP="0013513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35130">
        <w:rPr>
          <w:rFonts w:asciiTheme="minorHAnsi" w:hAnsiTheme="minorHAnsi" w:cstheme="minorHAnsi"/>
          <w:sz w:val="24"/>
          <w:szCs w:val="24"/>
        </w:rPr>
        <w:t>Być pewnym swojego projektu</w:t>
      </w:r>
      <w:r w:rsidRPr="00135130">
        <w:rPr>
          <w:rFonts w:ascii="Segoe UI Emoji" w:hAnsi="Segoe UI Emoji" w:cs="Segoe UI Emoji"/>
          <w:sz w:val="24"/>
          <w:szCs w:val="24"/>
        </w:rPr>
        <w:t>😊</w:t>
      </w:r>
      <w:r w:rsidRPr="00135130">
        <w:rPr>
          <w:rFonts w:asciiTheme="minorHAnsi" w:hAnsiTheme="minorHAnsi" w:cstheme="minorHAnsi"/>
          <w:sz w:val="24"/>
          <w:szCs w:val="24"/>
        </w:rPr>
        <w:t xml:space="preserve"> Ważny jest także zespół, często interdyscyplinarny, który zagwarantuje jego realizację, a także który pozwoli na wypracowanie zmian, jeśli na jakimś etapie projekt </w:t>
      </w:r>
      <w:r w:rsidR="00D80A7D" w:rsidRPr="00135130">
        <w:rPr>
          <w:rFonts w:asciiTheme="minorHAnsi" w:hAnsiTheme="minorHAnsi" w:cstheme="minorHAnsi"/>
          <w:sz w:val="24"/>
          <w:szCs w:val="24"/>
        </w:rPr>
        <w:t>wejdzie w</w:t>
      </w:r>
      <w:r w:rsidRPr="00135130">
        <w:rPr>
          <w:rFonts w:asciiTheme="minorHAnsi" w:hAnsiTheme="minorHAnsi" w:cstheme="minorHAnsi"/>
          <w:sz w:val="24"/>
          <w:szCs w:val="24"/>
        </w:rPr>
        <w:t xml:space="preserve"> śle</w:t>
      </w:r>
      <w:r w:rsidR="00D80A7D" w:rsidRPr="00135130">
        <w:rPr>
          <w:rFonts w:asciiTheme="minorHAnsi" w:hAnsiTheme="minorHAnsi" w:cstheme="minorHAnsi"/>
          <w:sz w:val="24"/>
          <w:szCs w:val="24"/>
        </w:rPr>
        <w:t>pą</w:t>
      </w:r>
      <w:r w:rsidRPr="00135130">
        <w:rPr>
          <w:rFonts w:asciiTheme="minorHAnsi" w:hAnsiTheme="minorHAnsi" w:cstheme="minorHAnsi"/>
          <w:sz w:val="24"/>
          <w:szCs w:val="24"/>
        </w:rPr>
        <w:t xml:space="preserve"> uliczk</w:t>
      </w:r>
      <w:r w:rsidR="00D80A7D" w:rsidRPr="00135130">
        <w:rPr>
          <w:rFonts w:asciiTheme="minorHAnsi" w:hAnsiTheme="minorHAnsi" w:cstheme="minorHAnsi"/>
          <w:sz w:val="24"/>
          <w:szCs w:val="24"/>
        </w:rPr>
        <w:t>ę</w:t>
      </w:r>
      <w:r w:rsidRPr="00135130">
        <w:rPr>
          <w:rFonts w:asciiTheme="minorHAnsi" w:hAnsiTheme="minorHAnsi" w:cstheme="minorHAnsi"/>
          <w:sz w:val="24"/>
          <w:szCs w:val="24"/>
        </w:rPr>
        <w:t>. Istotne jest też ciekawe przedstawienie projektu i zainteresowanie oceniającego. Dobre projekty same się bronią, więc nie trzeba odpalać jakichś fajerwerków</w:t>
      </w:r>
      <w:r w:rsidRPr="00135130">
        <w:rPr>
          <w:rFonts w:ascii="Segoe UI Emoji" w:hAnsi="Segoe UI Emoji" w:cs="Segoe UI Emoji"/>
          <w:sz w:val="24"/>
          <w:szCs w:val="24"/>
        </w:rPr>
        <w:t>😊</w:t>
      </w:r>
      <w:r w:rsidRPr="00135130">
        <w:rPr>
          <w:rFonts w:asciiTheme="minorHAnsi" w:hAnsiTheme="minorHAnsi" w:cstheme="minorHAnsi"/>
          <w:sz w:val="24"/>
          <w:szCs w:val="24"/>
        </w:rPr>
        <w:t xml:space="preserve">Aczkolwiek szum medialny wokół projektu także </w:t>
      </w:r>
      <w:r w:rsidR="00F41D4C">
        <w:rPr>
          <w:rFonts w:asciiTheme="minorHAnsi" w:hAnsiTheme="minorHAnsi" w:cstheme="minorHAnsi"/>
          <w:sz w:val="24"/>
          <w:szCs w:val="24"/>
        </w:rPr>
        <w:t xml:space="preserve">czasami </w:t>
      </w:r>
      <w:r w:rsidRPr="00135130">
        <w:rPr>
          <w:rFonts w:asciiTheme="minorHAnsi" w:hAnsiTheme="minorHAnsi" w:cstheme="minorHAnsi"/>
          <w:sz w:val="24"/>
          <w:szCs w:val="24"/>
        </w:rPr>
        <w:t>pomaga</w:t>
      </w:r>
      <w:r w:rsidRPr="00135130">
        <w:rPr>
          <w:rFonts w:ascii="Segoe UI Emoji" w:hAnsi="Segoe UI Emoji" w:cs="Segoe UI Emoji"/>
          <w:sz w:val="24"/>
          <w:szCs w:val="24"/>
        </w:rPr>
        <w:t>😊</w:t>
      </w:r>
    </w:p>
    <w:p w14:paraId="735BDFBD" w14:textId="77777777" w:rsidR="007A599D" w:rsidRPr="0029052E" w:rsidRDefault="007A599D" w:rsidP="0029052E">
      <w:pPr>
        <w:pStyle w:val="Podtytu"/>
        <w:rPr>
          <w:b/>
          <w:bCs/>
          <w:color w:val="auto"/>
        </w:rPr>
      </w:pPr>
    </w:p>
    <w:p w14:paraId="26A34408" w14:textId="77777777" w:rsidR="007A599D" w:rsidRPr="009A3DDE" w:rsidRDefault="007A599D" w:rsidP="0029052E">
      <w:pPr>
        <w:pStyle w:val="Podtytu"/>
        <w:rPr>
          <w:b/>
          <w:bCs/>
          <w:color w:val="auto"/>
          <w:sz w:val="28"/>
          <w:szCs w:val="28"/>
        </w:rPr>
      </w:pPr>
      <w:r w:rsidRPr="009A3DDE">
        <w:rPr>
          <w:b/>
          <w:bCs/>
          <w:color w:val="auto"/>
          <w:sz w:val="28"/>
          <w:szCs w:val="28"/>
        </w:rPr>
        <w:t>Z czym Wasi pomysłodawcy mieli najczęściej problemy?</w:t>
      </w:r>
    </w:p>
    <w:p w14:paraId="6075AFCF" w14:textId="2793017D" w:rsidR="007A599D" w:rsidRPr="00135130" w:rsidRDefault="007A599D" w:rsidP="0013513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35130">
        <w:rPr>
          <w:rFonts w:asciiTheme="minorHAnsi" w:hAnsiTheme="minorHAnsi" w:cstheme="minorHAnsi"/>
          <w:sz w:val="24"/>
          <w:szCs w:val="24"/>
        </w:rPr>
        <w:t>Najczęściej spotykamy się z brakiem doświadczenia w danej branży. Przykładowo jest świetny zespół naukowców, który kompletnie nie rozumie</w:t>
      </w:r>
      <w:r w:rsidR="00F41D4C">
        <w:rPr>
          <w:rFonts w:asciiTheme="minorHAnsi" w:hAnsiTheme="minorHAnsi" w:cstheme="minorHAnsi"/>
          <w:sz w:val="24"/>
          <w:szCs w:val="24"/>
        </w:rPr>
        <w:t xml:space="preserve"> </w:t>
      </w:r>
      <w:r w:rsidRPr="00135130">
        <w:rPr>
          <w:rFonts w:asciiTheme="minorHAnsi" w:hAnsiTheme="minorHAnsi" w:cstheme="minorHAnsi"/>
          <w:sz w:val="24"/>
          <w:szCs w:val="24"/>
        </w:rPr>
        <w:t xml:space="preserve">kwestii marketingowych czy finansowych. W drugą stronę, projekt z branży IT zgłasza menadżer bez zespołu programistów, lub osoby z doświadczeniem w prowadzeniu projektów z tej branży. Są także projekty nie wpisujące się w ramy naszego funduszu. Wówczas staramy się im podpowiedzieć, gdzie znajdą środki, chociażby dotacyjne, które pomogą im zrealizować dany projekt. Najczęściej kierujemy takich przedsiębiorców do </w:t>
      </w:r>
      <w:hyperlink r:id="rId8" w:history="1">
        <w:r w:rsidR="00F20958" w:rsidRPr="00D901F3">
          <w:rPr>
            <w:rStyle w:val="Hipercze"/>
            <w:rFonts w:asciiTheme="minorHAnsi" w:hAnsiTheme="minorHAnsi" w:cstheme="minorHAnsi"/>
            <w:sz w:val="24"/>
            <w:szCs w:val="24"/>
          </w:rPr>
          <w:t>P</w:t>
        </w:r>
        <w:r w:rsidRPr="00D901F3">
          <w:rPr>
            <w:rStyle w:val="Hipercze"/>
            <w:rFonts w:asciiTheme="minorHAnsi" w:hAnsiTheme="minorHAnsi" w:cstheme="minorHAnsi"/>
            <w:sz w:val="24"/>
            <w:szCs w:val="24"/>
          </w:rPr>
          <w:t xml:space="preserve">unktów </w:t>
        </w:r>
        <w:r w:rsidR="00F20958" w:rsidRPr="00D901F3">
          <w:rPr>
            <w:rStyle w:val="Hipercze"/>
            <w:rFonts w:asciiTheme="minorHAnsi" w:hAnsiTheme="minorHAnsi" w:cstheme="minorHAnsi"/>
            <w:sz w:val="24"/>
            <w:szCs w:val="24"/>
          </w:rPr>
          <w:t>I</w:t>
        </w:r>
        <w:r w:rsidRPr="00D901F3">
          <w:rPr>
            <w:rStyle w:val="Hipercze"/>
            <w:rFonts w:asciiTheme="minorHAnsi" w:hAnsiTheme="minorHAnsi" w:cstheme="minorHAnsi"/>
            <w:sz w:val="24"/>
            <w:szCs w:val="24"/>
          </w:rPr>
          <w:t>nformacyjnych</w:t>
        </w:r>
        <w:r w:rsidR="00F20958" w:rsidRPr="00D901F3">
          <w:rPr>
            <w:rStyle w:val="Hipercze"/>
            <w:rFonts w:asciiTheme="minorHAnsi" w:hAnsiTheme="minorHAnsi" w:cstheme="minorHAnsi"/>
            <w:sz w:val="24"/>
            <w:szCs w:val="24"/>
          </w:rPr>
          <w:t xml:space="preserve"> Funduszy Europejskich </w:t>
        </w:r>
        <w:r w:rsidRPr="00D901F3">
          <w:rPr>
            <w:rStyle w:val="Hipercze"/>
            <w:rFonts w:asciiTheme="minorHAnsi" w:hAnsiTheme="minorHAnsi" w:cstheme="minorHAnsi"/>
            <w:sz w:val="24"/>
            <w:szCs w:val="24"/>
          </w:rPr>
          <w:t>ARP</w:t>
        </w:r>
      </w:hyperlink>
      <w:r w:rsidRPr="00135130">
        <w:rPr>
          <w:rFonts w:asciiTheme="minorHAnsi" w:hAnsiTheme="minorHAnsi" w:cstheme="minorHAnsi"/>
          <w:sz w:val="24"/>
          <w:szCs w:val="24"/>
        </w:rPr>
        <w:t>, gdzie fachowcy doradzą, po jakie środki można sięgnąć. Współpracujemy także z innymi funduszami VC i jeśli ciekawy projekt przekracza możliwości finansowe naszego wejścia kapitałowego wówczas kierujemy pomysłodawców do zaprzyjaźnionych funduszy.</w:t>
      </w:r>
    </w:p>
    <w:p w14:paraId="3E3C7245" w14:textId="65C1F24F" w:rsidR="0062549E" w:rsidRPr="00135130" w:rsidRDefault="0062549E" w:rsidP="0013513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9D6F000" w14:textId="5FAD3338" w:rsidR="00D80A7D" w:rsidRPr="009A3DDE" w:rsidRDefault="00D80A7D" w:rsidP="0029052E">
      <w:pPr>
        <w:pStyle w:val="Podtytu"/>
        <w:rPr>
          <w:b/>
          <w:bCs/>
          <w:color w:val="auto"/>
          <w:sz w:val="28"/>
          <w:szCs w:val="28"/>
        </w:rPr>
      </w:pPr>
      <w:r w:rsidRPr="009A3DDE">
        <w:rPr>
          <w:b/>
          <w:bCs/>
          <w:color w:val="auto"/>
          <w:sz w:val="28"/>
          <w:szCs w:val="28"/>
        </w:rPr>
        <w:t xml:space="preserve">Co w dotychczasowej pracy dało Wam największe zadowolenie?  </w:t>
      </w:r>
    </w:p>
    <w:p w14:paraId="4BE5AB75" w14:textId="374F8641" w:rsidR="004B47B7" w:rsidRPr="00135130" w:rsidRDefault="004B47B7" w:rsidP="0013513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35130">
        <w:rPr>
          <w:rFonts w:asciiTheme="minorHAnsi" w:hAnsiTheme="minorHAnsi" w:cstheme="minorHAnsi"/>
          <w:sz w:val="24"/>
          <w:szCs w:val="24"/>
        </w:rPr>
        <w:t>Osobiście doceniam spotkanie wielu ciekawych ludzi – naukowców, wynalazców, którzy bardzo często w sposób</w:t>
      </w:r>
      <w:r w:rsidR="00F41D4C">
        <w:rPr>
          <w:rFonts w:asciiTheme="minorHAnsi" w:hAnsiTheme="minorHAnsi" w:cstheme="minorHAnsi"/>
          <w:sz w:val="24"/>
          <w:szCs w:val="24"/>
        </w:rPr>
        <w:t xml:space="preserve"> wyjątkowo interesujący</w:t>
      </w:r>
      <w:r w:rsidRPr="00135130">
        <w:rPr>
          <w:rFonts w:asciiTheme="minorHAnsi" w:hAnsiTheme="minorHAnsi" w:cstheme="minorHAnsi"/>
          <w:sz w:val="24"/>
          <w:szCs w:val="24"/>
        </w:rPr>
        <w:t xml:space="preserve"> lub nietypowy potrafili zaprezentować zalety zgłoszonego Pomysłu. Z perspektywy funduszu bardzo miło się słyszy, jak Pomysłodawca z wdzięcznością mówi, że przy nas nauczył się prowadzenia biznesu i poruszania po świecie prawno-finansowym.</w:t>
      </w:r>
    </w:p>
    <w:p w14:paraId="33AF19BA" w14:textId="77777777" w:rsidR="004B47B7" w:rsidRPr="009A3DDE" w:rsidRDefault="004B47B7" w:rsidP="00135130">
      <w:pPr>
        <w:spacing w:line="276" w:lineRule="auto"/>
        <w:rPr>
          <w:rFonts w:asciiTheme="minorHAnsi" w:hAnsiTheme="minorHAnsi" w:cstheme="minorHAnsi"/>
          <w:i/>
          <w:iCs/>
          <w:sz w:val="28"/>
          <w:szCs w:val="28"/>
        </w:rPr>
      </w:pPr>
    </w:p>
    <w:p w14:paraId="03648CCC" w14:textId="21D4F208" w:rsidR="00D80A7D" w:rsidRPr="009A3DDE" w:rsidRDefault="00D80A7D" w:rsidP="0029052E">
      <w:pPr>
        <w:pStyle w:val="Podtytu"/>
        <w:rPr>
          <w:b/>
          <w:bCs/>
          <w:color w:val="auto"/>
          <w:sz w:val="28"/>
          <w:szCs w:val="28"/>
        </w:rPr>
      </w:pPr>
      <w:bookmarkStart w:id="1" w:name="_Hlk129002908"/>
      <w:r w:rsidRPr="009A3DDE">
        <w:rPr>
          <w:b/>
          <w:bCs/>
          <w:color w:val="auto"/>
          <w:sz w:val="28"/>
          <w:szCs w:val="28"/>
        </w:rPr>
        <w:t>Z których firm jesteście szczególnie dumni?</w:t>
      </w:r>
    </w:p>
    <w:p w14:paraId="16DE3BF7" w14:textId="5D153FA9" w:rsidR="004B47B7" w:rsidRPr="00135130" w:rsidRDefault="004B47B7" w:rsidP="0013513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35130">
        <w:rPr>
          <w:rFonts w:asciiTheme="minorHAnsi" w:hAnsiTheme="minorHAnsi" w:cstheme="minorHAnsi"/>
          <w:sz w:val="24"/>
          <w:szCs w:val="24"/>
        </w:rPr>
        <w:t>Nasze spółki otrzymywały różne wyróżnienia, czy nagrody. Były zauważone na rynku polskim i zagranicznym</w:t>
      </w:r>
      <w:r w:rsidR="009A3DDE" w:rsidRPr="009A3DDE">
        <w:rPr>
          <w:rFonts w:asciiTheme="minorHAnsi" w:hAnsiTheme="minorHAnsi" w:cstheme="minorHAnsi"/>
          <w:sz w:val="24"/>
          <w:szCs w:val="24"/>
        </w:rPr>
        <w:t xml:space="preserve">. </w:t>
      </w:r>
      <w:r w:rsidRPr="00135130">
        <w:rPr>
          <w:rFonts w:asciiTheme="minorHAnsi" w:hAnsiTheme="minorHAnsi" w:cstheme="minorHAnsi"/>
          <w:sz w:val="24"/>
          <w:szCs w:val="24"/>
        </w:rPr>
        <w:t xml:space="preserve">Myślę, że z dumą słuchałem, jak film nominowany do Oscara </w:t>
      </w:r>
      <w:hyperlink r:id="rId9" w:history="1">
        <w:r w:rsidRPr="00D901F3">
          <w:rPr>
            <w:rStyle w:val="Hipercze"/>
            <w:rFonts w:asciiTheme="minorHAnsi" w:hAnsiTheme="minorHAnsi" w:cstheme="minorHAnsi"/>
            <w:sz w:val="24"/>
            <w:szCs w:val="24"/>
          </w:rPr>
          <w:t xml:space="preserve">– </w:t>
        </w:r>
        <w:proofErr w:type="spellStart"/>
        <w:r w:rsidRPr="00D901F3">
          <w:rPr>
            <w:rStyle w:val="Hipercze"/>
            <w:rFonts w:asciiTheme="minorHAnsi" w:hAnsiTheme="minorHAnsi" w:cstheme="minorHAnsi"/>
            <w:sz w:val="24"/>
            <w:szCs w:val="24"/>
          </w:rPr>
          <w:t>Loving</w:t>
        </w:r>
        <w:proofErr w:type="spellEnd"/>
        <w:r w:rsidRPr="00D901F3">
          <w:rPr>
            <w:rStyle w:val="Hipercze"/>
            <w:rFonts w:asciiTheme="minorHAnsi" w:hAnsiTheme="minorHAnsi" w:cstheme="minorHAnsi"/>
            <w:sz w:val="24"/>
            <w:szCs w:val="24"/>
          </w:rPr>
          <w:t xml:space="preserve"> Vincent</w:t>
        </w:r>
      </w:hyperlink>
      <w:r w:rsidRPr="00135130">
        <w:rPr>
          <w:rFonts w:asciiTheme="minorHAnsi" w:hAnsiTheme="minorHAnsi" w:cstheme="minorHAnsi"/>
          <w:sz w:val="24"/>
          <w:szCs w:val="24"/>
        </w:rPr>
        <w:t xml:space="preserve"> wyprodukowany dzięki technologii opracowanej przez spółkę z naszego portfela </w:t>
      </w:r>
      <w:r w:rsidRPr="00135130">
        <w:rPr>
          <w:rFonts w:asciiTheme="minorHAnsi" w:hAnsiTheme="minorHAnsi" w:cstheme="minorHAnsi"/>
          <w:sz w:val="24"/>
          <w:szCs w:val="24"/>
        </w:rPr>
        <w:lastRenderedPageBreak/>
        <w:t xml:space="preserve">inwestycyjnego - wymieniany był na </w:t>
      </w:r>
      <w:proofErr w:type="spellStart"/>
      <w:r w:rsidRPr="00135130">
        <w:rPr>
          <w:rFonts w:asciiTheme="minorHAnsi" w:hAnsiTheme="minorHAnsi" w:cstheme="minorHAnsi"/>
          <w:sz w:val="24"/>
          <w:szCs w:val="24"/>
        </w:rPr>
        <w:t>short</w:t>
      </w:r>
      <w:proofErr w:type="spellEnd"/>
      <w:r w:rsidRPr="00135130">
        <w:rPr>
          <w:rFonts w:asciiTheme="minorHAnsi" w:hAnsiTheme="minorHAnsi" w:cstheme="minorHAnsi"/>
          <w:sz w:val="24"/>
          <w:szCs w:val="24"/>
        </w:rPr>
        <w:t xml:space="preserve"> liście, czyli wszedł do finałowej piątki. </w:t>
      </w:r>
      <w:r w:rsidR="001E0E5B" w:rsidRPr="00135130">
        <w:rPr>
          <w:rFonts w:asciiTheme="minorHAnsi" w:hAnsiTheme="minorHAnsi" w:cstheme="minorHAnsi"/>
          <w:sz w:val="24"/>
          <w:szCs w:val="24"/>
        </w:rPr>
        <w:t xml:space="preserve">Teraz bardzo liczymy na spółkę </w:t>
      </w:r>
      <w:hyperlink r:id="rId10" w:history="1">
        <w:proofErr w:type="spellStart"/>
        <w:r w:rsidR="001E0E5B" w:rsidRPr="009A3DDE">
          <w:rPr>
            <w:rStyle w:val="Hipercze"/>
            <w:rFonts w:asciiTheme="minorHAnsi" w:hAnsiTheme="minorHAnsi" w:cstheme="minorHAnsi"/>
            <w:sz w:val="24"/>
            <w:szCs w:val="24"/>
          </w:rPr>
          <w:t>Yacht</w:t>
        </w:r>
        <w:proofErr w:type="spellEnd"/>
        <w:r w:rsidR="001E0E5B" w:rsidRPr="009A3DDE">
          <w:rPr>
            <w:rStyle w:val="Hipercze"/>
            <w:rFonts w:asciiTheme="minorHAnsi" w:hAnsiTheme="minorHAnsi" w:cstheme="minorHAnsi"/>
            <w:sz w:val="24"/>
            <w:szCs w:val="24"/>
          </w:rPr>
          <w:t xml:space="preserve"> </w:t>
        </w:r>
        <w:proofErr w:type="spellStart"/>
        <w:r w:rsidR="001E0E5B" w:rsidRPr="009A3DDE">
          <w:rPr>
            <w:rStyle w:val="Hipercze"/>
            <w:rFonts w:asciiTheme="minorHAnsi" w:hAnsiTheme="minorHAnsi" w:cstheme="minorHAnsi"/>
            <w:sz w:val="24"/>
            <w:szCs w:val="24"/>
          </w:rPr>
          <w:t>Concept</w:t>
        </w:r>
        <w:proofErr w:type="spellEnd"/>
      </w:hyperlink>
      <w:r w:rsidR="001E0E5B" w:rsidRPr="00135130">
        <w:rPr>
          <w:rFonts w:asciiTheme="minorHAnsi" w:hAnsiTheme="minorHAnsi" w:cstheme="minorHAnsi"/>
          <w:sz w:val="24"/>
          <w:szCs w:val="24"/>
        </w:rPr>
        <w:t xml:space="preserve">, przenoszącą rozwiązania znane z technologii „smart </w:t>
      </w:r>
      <w:proofErr w:type="spellStart"/>
      <w:r w:rsidR="001E0E5B" w:rsidRPr="00135130">
        <w:rPr>
          <w:rFonts w:asciiTheme="minorHAnsi" w:hAnsiTheme="minorHAnsi" w:cstheme="minorHAnsi"/>
          <w:sz w:val="24"/>
          <w:szCs w:val="24"/>
        </w:rPr>
        <w:t>home</w:t>
      </w:r>
      <w:proofErr w:type="spellEnd"/>
      <w:r w:rsidR="001E0E5B" w:rsidRPr="00135130">
        <w:rPr>
          <w:rFonts w:asciiTheme="minorHAnsi" w:hAnsiTheme="minorHAnsi" w:cstheme="minorHAnsi"/>
          <w:sz w:val="24"/>
          <w:szCs w:val="24"/>
        </w:rPr>
        <w:t>” na jachty. Nie spodziewaliśmy się tak dużego zainteresowania tym projektem.</w:t>
      </w:r>
      <w:r w:rsidR="00F41D4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4E77B3" w14:textId="77777777" w:rsidR="009A3DDE" w:rsidRDefault="009A3DDE" w:rsidP="0013513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7B55E40" w14:textId="33DB7A1D" w:rsidR="00D80A7D" w:rsidRPr="009A3DDE" w:rsidRDefault="00F41D4C" w:rsidP="00135130">
      <w:pPr>
        <w:spacing w:line="276" w:lineRule="auto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A24039" w:rsidRPr="009A3DDE">
        <w:rPr>
          <w:rFonts w:asciiTheme="minorHAnsi" w:hAnsiTheme="minorHAnsi" w:cstheme="minorHAnsi"/>
          <w:b/>
          <w:bCs/>
          <w:sz w:val="26"/>
          <w:szCs w:val="26"/>
        </w:rPr>
        <w:t xml:space="preserve">Jesteśmy zainteresowani sukcesem pomysłodawców. </w:t>
      </w:r>
      <w:r w:rsidR="00D80A7D" w:rsidRPr="009A3DDE">
        <w:rPr>
          <w:rFonts w:asciiTheme="minorHAnsi" w:hAnsiTheme="minorHAnsi" w:cstheme="minorHAnsi"/>
          <w:b/>
          <w:bCs/>
          <w:sz w:val="26"/>
          <w:szCs w:val="26"/>
        </w:rPr>
        <w:t>Zapraszamy wszystkich z ciekawymi pomysłami</w:t>
      </w:r>
      <w:r w:rsidR="009A3DDE" w:rsidRPr="009A3DDE">
        <w:rPr>
          <w:rFonts w:asciiTheme="minorHAnsi" w:hAnsiTheme="minorHAnsi" w:cstheme="minorHAnsi"/>
          <w:b/>
          <w:bCs/>
          <w:sz w:val="26"/>
          <w:szCs w:val="26"/>
        </w:rPr>
        <w:t xml:space="preserve"> – </w:t>
      </w:r>
      <w:hyperlink r:id="rId11" w:history="1">
        <w:r w:rsidR="009A3DDE" w:rsidRPr="009A3DDE">
          <w:rPr>
            <w:rStyle w:val="Hipercze"/>
            <w:rFonts w:asciiTheme="minorHAnsi" w:hAnsiTheme="minorHAnsi" w:cstheme="minorHAnsi"/>
            <w:b/>
            <w:bCs/>
            <w:sz w:val="26"/>
            <w:szCs w:val="26"/>
          </w:rPr>
          <w:t>https://invest.arp.gda.pl</w:t>
        </w:r>
      </w:hyperlink>
      <w:r w:rsidR="00D901F3">
        <w:rPr>
          <w:rStyle w:val="Hipercze"/>
          <w:rFonts w:asciiTheme="minorHAnsi" w:hAnsiTheme="minorHAnsi" w:cstheme="minorHAnsi"/>
          <w:b/>
          <w:bCs/>
          <w:sz w:val="26"/>
          <w:szCs w:val="26"/>
        </w:rPr>
        <w:br/>
      </w:r>
      <w:r w:rsidR="00D901F3">
        <w:rPr>
          <w:rStyle w:val="Hipercze"/>
          <w:rFonts w:asciiTheme="minorHAnsi" w:hAnsiTheme="minorHAnsi" w:cstheme="minorHAnsi"/>
          <w:b/>
          <w:bCs/>
          <w:sz w:val="26"/>
          <w:szCs w:val="26"/>
        </w:rPr>
        <w:br/>
      </w:r>
      <w:r w:rsidR="00D901F3">
        <w:rPr>
          <w:rStyle w:val="Hipercze"/>
          <w:rFonts w:asciiTheme="minorHAnsi" w:hAnsiTheme="minorHAnsi" w:cstheme="minorHAnsi"/>
          <w:b/>
          <w:bCs/>
          <w:sz w:val="26"/>
          <w:szCs w:val="26"/>
        </w:rPr>
        <w:br/>
      </w:r>
      <w:r w:rsidR="00D901F3">
        <w:rPr>
          <w:rStyle w:val="Hipercze"/>
          <w:rFonts w:asciiTheme="minorHAnsi" w:hAnsiTheme="minorHAnsi" w:cstheme="minorHAnsi"/>
          <w:b/>
          <w:bCs/>
          <w:sz w:val="26"/>
          <w:szCs w:val="26"/>
        </w:rPr>
        <w:br/>
      </w:r>
      <w:r w:rsidR="00D901F3" w:rsidRPr="00D901F3">
        <w:rPr>
          <w:rFonts w:asciiTheme="minorHAnsi" w:hAnsiTheme="minorHAnsi" w:cstheme="minorHAnsi"/>
          <w:b/>
          <w:bCs/>
          <w:sz w:val="26"/>
          <w:szCs w:val="26"/>
        </w:rPr>
        <w:t xml:space="preserve">Więcej materiałów z okazji 30 lat Agencji Rozwoju Pomorza na stronie </w:t>
      </w:r>
      <w:hyperlink r:id="rId12" w:history="1">
        <w:r w:rsidR="00D901F3" w:rsidRPr="00D901F3">
          <w:rPr>
            <w:rStyle w:val="Hipercze"/>
            <w:rFonts w:asciiTheme="minorHAnsi" w:hAnsiTheme="minorHAnsi" w:cstheme="minorHAnsi"/>
            <w:b/>
            <w:bCs/>
            <w:sz w:val="26"/>
            <w:szCs w:val="26"/>
          </w:rPr>
          <w:t>www.arp.gda.pl/30lat</w:t>
        </w:r>
      </w:hyperlink>
    </w:p>
    <w:bookmarkEnd w:id="1"/>
    <w:p w14:paraId="1E697C6F" w14:textId="4DACD28E" w:rsidR="002B2636" w:rsidRDefault="002B2636" w:rsidP="00135130"/>
    <w:p w14:paraId="7A1669A0" w14:textId="48DF0960" w:rsidR="00D901F3" w:rsidRDefault="00D901F3" w:rsidP="00135130"/>
    <w:p w14:paraId="2F77713B" w14:textId="0687D262" w:rsidR="00D901F3" w:rsidRDefault="00D901F3" w:rsidP="00135130"/>
    <w:p w14:paraId="239EBD7D" w14:textId="1BD82D9E" w:rsidR="00D901F3" w:rsidRDefault="00D901F3" w:rsidP="00135130"/>
    <w:p w14:paraId="4F5ACBA2" w14:textId="77777777" w:rsidR="00D901F3" w:rsidRDefault="00D901F3" w:rsidP="00135130"/>
    <w:p w14:paraId="6B73809C" w14:textId="4919CF91" w:rsidR="00D901F3" w:rsidRDefault="00D901F3" w:rsidP="00135130"/>
    <w:p w14:paraId="7E3CC0EB" w14:textId="3D991076" w:rsidR="00D901F3" w:rsidRDefault="00D901F3" w:rsidP="00135130"/>
    <w:p w14:paraId="34195569" w14:textId="5093C798" w:rsidR="00D901F3" w:rsidRPr="00D901F3" w:rsidRDefault="00D901F3" w:rsidP="00135130">
      <w:r w:rsidRPr="00D901F3">
        <w:t xml:space="preserve">Kontakt: </w:t>
      </w:r>
    </w:p>
    <w:p w14:paraId="1BE12FCF" w14:textId="7564BDC3" w:rsidR="00D901F3" w:rsidRPr="00D901F3" w:rsidRDefault="00D901F3" w:rsidP="00135130">
      <w:pPr>
        <w:rPr>
          <w:rFonts w:asciiTheme="minorHAnsi" w:hAnsiTheme="minorHAnsi" w:cstheme="minorHAnsi"/>
        </w:rPr>
      </w:pPr>
      <w:r w:rsidRPr="00D901F3">
        <w:t xml:space="preserve">Paweł Zając </w:t>
      </w:r>
      <w:r w:rsidRPr="00D901F3">
        <w:rPr>
          <w:rFonts w:asciiTheme="minorHAnsi" w:hAnsiTheme="minorHAnsi" w:cstheme="minorHAnsi"/>
          <w:shd w:val="clear" w:color="auto" w:fill="FFFFFF"/>
        </w:rPr>
        <w:t>Dyrektor ds. Inwestycji Kapitałowych Agencji Rozwoju Pomorza.</w:t>
      </w:r>
    </w:p>
    <w:p w14:paraId="5A214149" w14:textId="52206385" w:rsidR="00D901F3" w:rsidRPr="00135130" w:rsidRDefault="00D901F3" w:rsidP="00135130">
      <w:hyperlink r:id="rId13" w:history="1">
        <w:r w:rsidRPr="00D901F3">
          <w:rPr>
            <w:rStyle w:val="Hipercze"/>
            <w:rFonts w:asciiTheme="minorHAnsi" w:hAnsiTheme="minorHAnsi" w:cstheme="minorHAnsi"/>
            <w:color w:val="auto"/>
            <w:shd w:val="clear" w:color="auto" w:fill="FFFFFF"/>
          </w:rPr>
          <w:t>pawel.zajac@arp.gda.pl</w:t>
        </w:r>
      </w:hyperlink>
      <w:r w:rsidRPr="00D901F3">
        <w:rPr>
          <w:rFonts w:asciiTheme="minorHAnsi" w:hAnsiTheme="minorHAnsi" w:cstheme="minorHAnsi"/>
        </w:rPr>
        <w:br/>
      </w:r>
      <w:r w:rsidRPr="00D901F3">
        <w:rPr>
          <w:rFonts w:asciiTheme="minorHAnsi" w:hAnsiTheme="minorHAnsi" w:cstheme="minorHAnsi"/>
          <w:shd w:val="clear" w:color="auto" w:fill="FFFFFF"/>
        </w:rPr>
        <w:t>tel. </w:t>
      </w:r>
      <w:hyperlink r:id="rId14" w:history="1">
        <w:r w:rsidRPr="00D901F3">
          <w:rPr>
            <w:rStyle w:val="Hipercze"/>
            <w:rFonts w:asciiTheme="minorHAnsi" w:hAnsiTheme="minorHAnsi" w:cstheme="minorHAnsi"/>
            <w:color w:val="auto"/>
            <w:shd w:val="clear" w:color="auto" w:fill="FFFFFF"/>
          </w:rPr>
          <w:t>+48 58 32 33 127</w:t>
        </w:r>
      </w:hyperlink>
      <w:r>
        <w:rPr>
          <w:rFonts w:ascii="Open Sans" w:hAnsi="Open Sans" w:cs="Open Sans"/>
          <w:color w:val="11306E"/>
          <w:sz w:val="23"/>
          <w:szCs w:val="23"/>
        </w:rPr>
        <w:br/>
      </w:r>
      <w:r>
        <w:rPr>
          <w:rFonts w:ascii="Open Sans" w:hAnsi="Open Sans" w:cs="Open Sans"/>
          <w:color w:val="11306E"/>
          <w:sz w:val="23"/>
          <w:szCs w:val="23"/>
          <w:shd w:val="clear" w:color="auto" w:fill="FFFFFF"/>
        </w:rPr>
        <w:t> </w:t>
      </w:r>
    </w:p>
    <w:sectPr w:rsidR="00D901F3" w:rsidRPr="00135130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C1AD" w14:textId="77777777" w:rsidR="00211C16" w:rsidRDefault="00211C16" w:rsidP="00211C16">
      <w:r>
        <w:separator/>
      </w:r>
    </w:p>
  </w:endnote>
  <w:endnote w:type="continuationSeparator" w:id="0">
    <w:p w14:paraId="0E3E361E" w14:textId="77777777" w:rsidR="00211C16" w:rsidRDefault="00211C16" w:rsidP="0021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596702"/>
      <w:docPartObj>
        <w:docPartGallery w:val="Page Numbers (Bottom of Page)"/>
        <w:docPartUnique/>
      </w:docPartObj>
    </w:sdtPr>
    <w:sdtEndPr/>
    <w:sdtContent>
      <w:p w14:paraId="002C1B82" w14:textId="12934735" w:rsidR="002B2636" w:rsidRDefault="002B26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4B29AD" w14:textId="77777777" w:rsidR="00211C16" w:rsidRDefault="00211C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A309" w14:textId="77777777" w:rsidR="00211C16" w:rsidRDefault="00211C16" w:rsidP="00211C16">
      <w:r>
        <w:separator/>
      </w:r>
    </w:p>
  </w:footnote>
  <w:footnote w:type="continuationSeparator" w:id="0">
    <w:p w14:paraId="62655C52" w14:textId="77777777" w:rsidR="00211C16" w:rsidRDefault="00211C16" w:rsidP="00211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46A5" w14:textId="517CD8F1" w:rsidR="00285841" w:rsidRPr="00285841" w:rsidRDefault="00285841" w:rsidP="00285841">
    <w:pPr>
      <w:pStyle w:val="Nagwek"/>
    </w:pPr>
    <w:r>
      <w:rPr>
        <w:noProof/>
      </w:rPr>
      <w:drawing>
        <wp:inline distT="0" distB="0" distL="0" distR="0" wp14:anchorId="510C0A7B" wp14:editId="54C63738">
          <wp:extent cx="857250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</w:rPr>
      <w:drawing>
        <wp:inline distT="0" distB="0" distL="0" distR="0" wp14:anchorId="54CC6DF7" wp14:editId="6EE2F3EC">
          <wp:extent cx="1752600" cy="88286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913" cy="930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F3"/>
    <w:rsid w:val="000100C6"/>
    <w:rsid w:val="00041049"/>
    <w:rsid w:val="000A52CB"/>
    <w:rsid w:val="00135130"/>
    <w:rsid w:val="001D0676"/>
    <w:rsid w:val="001E0E5B"/>
    <w:rsid w:val="00211C16"/>
    <w:rsid w:val="00220B79"/>
    <w:rsid w:val="002457D1"/>
    <w:rsid w:val="002609DC"/>
    <w:rsid w:val="00285841"/>
    <w:rsid w:val="0029052E"/>
    <w:rsid w:val="002A2CE8"/>
    <w:rsid w:val="002B2636"/>
    <w:rsid w:val="00315EAF"/>
    <w:rsid w:val="004B47B7"/>
    <w:rsid w:val="004F68C9"/>
    <w:rsid w:val="005D0F55"/>
    <w:rsid w:val="0062549E"/>
    <w:rsid w:val="006B7420"/>
    <w:rsid w:val="006D1332"/>
    <w:rsid w:val="00755CD7"/>
    <w:rsid w:val="007A599D"/>
    <w:rsid w:val="007C009C"/>
    <w:rsid w:val="008425E5"/>
    <w:rsid w:val="00916E25"/>
    <w:rsid w:val="00972DE4"/>
    <w:rsid w:val="00986908"/>
    <w:rsid w:val="009947F3"/>
    <w:rsid w:val="009A2E95"/>
    <w:rsid w:val="009A3DDE"/>
    <w:rsid w:val="00A24039"/>
    <w:rsid w:val="00A82059"/>
    <w:rsid w:val="00A85177"/>
    <w:rsid w:val="00AB6DED"/>
    <w:rsid w:val="00C34947"/>
    <w:rsid w:val="00C5173E"/>
    <w:rsid w:val="00CA3950"/>
    <w:rsid w:val="00D80A7D"/>
    <w:rsid w:val="00D901F3"/>
    <w:rsid w:val="00E76C17"/>
    <w:rsid w:val="00EC1C74"/>
    <w:rsid w:val="00F20958"/>
    <w:rsid w:val="00F41D4C"/>
    <w:rsid w:val="00F676C5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0C00C"/>
  <w15:chartTrackingRefBased/>
  <w15:docId w15:val="{48071566-A6DB-4B04-9233-5BB0E4D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7F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47F3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62549E"/>
    <w:pPr>
      <w:widowControl w:val="0"/>
      <w:suppressAutoHyphens/>
      <w:spacing w:after="120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2549E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09D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11C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C16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11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C16"/>
    <w:rPr>
      <w:rFonts w:ascii="Calibri" w:hAnsi="Calibri" w:cs="Calibri"/>
    </w:rPr>
  </w:style>
  <w:style w:type="paragraph" w:styleId="Tytu">
    <w:name w:val="Title"/>
    <w:basedOn w:val="Normalny"/>
    <w:next w:val="Normalny"/>
    <w:link w:val="TytuZnak"/>
    <w:uiPriority w:val="10"/>
    <w:qFormat/>
    <w:rsid w:val="001351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5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52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A52C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p.gda.pl/1741,informacje-o-funduszach-ue" TargetMode="External"/><Relationship Id="rId13" Type="http://schemas.openxmlformats.org/officeDocument/2006/relationships/hyperlink" Target="mailto:pawel.zajac@arp.gda.p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nvest.arp.gda.pl" TargetMode="External"/><Relationship Id="rId12" Type="http://schemas.openxmlformats.org/officeDocument/2006/relationships/hyperlink" Target="www.arp.gda.pl/30la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invest.arp.gda.pl" TargetMode="External"/><Relationship Id="rId11" Type="http://schemas.openxmlformats.org/officeDocument/2006/relationships/hyperlink" Target="https://invest.arp.gda.pl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yachtconcept.e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T_f-nNlhnJA" TargetMode="External"/><Relationship Id="rId14" Type="http://schemas.openxmlformats.org/officeDocument/2006/relationships/hyperlink" Target="tel:+4858323312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1164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Bochyńska</dc:creator>
  <cp:keywords/>
  <dc:description/>
  <cp:lastModifiedBy>Anna Bochyńska</cp:lastModifiedBy>
  <cp:revision>6</cp:revision>
  <cp:lastPrinted>2023-03-06T12:46:00Z</cp:lastPrinted>
  <dcterms:created xsi:type="dcterms:W3CDTF">2023-03-13T12:50:00Z</dcterms:created>
  <dcterms:modified xsi:type="dcterms:W3CDTF">2023-03-15T08:48:00Z</dcterms:modified>
</cp:coreProperties>
</file>