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11BE" w14:textId="77777777" w:rsidR="00FE6637" w:rsidRDefault="00FE6637" w:rsidP="00FE6637">
      <w:pPr>
        <w:rPr>
          <w:b/>
          <w:bCs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E10B9A2" w14:textId="60158F80" w:rsidR="00FE6637" w:rsidRDefault="00FE6637" w:rsidP="00FE6637">
      <w:pPr>
        <w:spacing w:after="120"/>
        <w:rPr>
          <w:b/>
          <w:bCs/>
        </w:rPr>
      </w:pPr>
      <w:r w:rsidRPr="00D241F8">
        <w:rPr>
          <w:b/>
          <w:bCs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ZAKWATEROWANIE</w:t>
      </w:r>
      <w:r>
        <w:rPr>
          <w:b/>
          <w:bCs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/ NOCLEGI</w:t>
      </w:r>
      <w:r w:rsidRPr="00D241F8">
        <w:rPr>
          <w:color w:val="ED7D31" w:themeColor="accent2"/>
        </w:rPr>
        <w:br/>
      </w:r>
      <w:r>
        <w:rPr>
          <w:b/>
          <w:bCs/>
        </w:rPr>
        <w:t>P</w:t>
      </w:r>
      <w:r w:rsidRPr="009F0DE2">
        <w:rPr>
          <w:b/>
          <w:bCs/>
        </w:rPr>
        <w:t>rosimy o odpowiedź na wszystkie pytania wskazane w tabeli</w:t>
      </w:r>
      <w:r>
        <w:rPr>
          <w:b/>
          <w:bCs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86"/>
        <w:gridCol w:w="6031"/>
        <w:gridCol w:w="2043"/>
        <w:gridCol w:w="1934"/>
      </w:tblGrid>
      <w:tr w:rsidR="00FE6637" w14:paraId="555F25B4" w14:textId="77777777" w:rsidTr="00A03113">
        <w:trPr>
          <w:trHeight w:val="517"/>
        </w:trPr>
        <w:tc>
          <w:tcPr>
            <w:tcW w:w="3986" w:type="dxa"/>
            <w:shd w:val="clear" w:color="auto" w:fill="F7CAAC" w:themeFill="accent2" w:themeFillTint="66"/>
            <w:vAlign w:val="center"/>
          </w:tcPr>
          <w:p w14:paraId="52AE528B" w14:textId="77777777" w:rsidR="00FE6637" w:rsidRPr="009F0DE2" w:rsidRDefault="00FE6637" w:rsidP="00A03113">
            <w:pPr>
              <w:jc w:val="center"/>
              <w:rPr>
                <w:b/>
                <w:bCs/>
              </w:rPr>
            </w:pPr>
            <w:r w:rsidRPr="009F0DE2">
              <w:rPr>
                <w:b/>
                <w:bCs/>
              </w:rPr>
              <w:t>Pytanie</w:t>
            </w:r>
            <w:r w:rsidRPr="009F0DE2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6031" w:type="dxa"/>
            <w:shd w:val="clear" w:color="auto" w:fill="F7CAAC" w:themeFill="accent2" w:themeFillTint="66"/>
            <w:vAlign w:val="center"/>
          </w:tcPr>
          <w:p w14:paraId="04A17E69" w14:textId="77777777" w:rsidR="00FE6637" w:rsidRPr="009F0DE2" w:rsidRDefault="00FE6637" w:rsidP="00A03113">
            <w:pPr>
              <w:jc w:val="center"/>
              <w:rPr>
                <w:b/>
                <w:bCs/>
              </w:rPr>
            </w:pPr>
            <w:r w:rsidRPr="009F0DE2">
              <w:rPr>
                <w:b/>
                <w:bCs/>
              </w:rPr>
              <w:t>Uwagi</w:t>
            </w:r>
            <w:r>
              <w:rPr>
                <w:b/>
                <w:bCs/>
              </w:rPr>
              <w:t xml:space="preserve"> i wskazówki</w:t>
            </w:r>
          </w:p>
        </w:tc>
        <w:tc>
          <w:tcPr>
            <w:tcW w:w="2043" w:type="dxa"/>
            <w:shd w:val="clear" w:color="auto" w:fill="F7CAAC" w:themeFill="accent2" w:themeFillTint="66"/>
            <w:vAlign w:val="center"/>
          </w:tcPr>
          <w:p w14:paraId="427B2270" w14:textId="77777777" w:rsidR="00FE6637" w:rsidRPr="009F0DE2" w:rsidRDefault="00FE6637" w:rsidP="00A03113">
            <w:pPr>
              <w:jc w:val="center"/>
              <w:rPr>
                <w:b/>
                <w:bCs/>
              </w:rPr>
            </w:pPr>
            <w:r w:rsidRPr="009F0DE2">
              <w:rPr>
                <w:b/>
                <w:bCs/>
              </w:rPr>
              <w:t>Odpowiedź</w:t>
            </w:r>
            <w:r w:rsidRPr="009F0DE2">
              <w:rPr>
                <w:rStyle w:val="Odwoanieprzypisudolnego"/>
                <w:b/>
                <w:bCs/>
              </w:rPr>
              <w:footnoteReference w:id="2"/>
            </w:r>
          </w:p>
        </w:tc>
        <w:tc>
          <w:tcPr>
            <w:tcW w:w="1934" w:type="dxa"/>
            <w:shd w:val="clear" w:color="auto" w:fill="F7CAAC" w:themeFill="accent2" w:themeFillTint="66"/>
            <w:vAlign w:val="center"/>
          </w:tcPr>
          <w:p w14:paraId="08E5078B" w14:textId="77777777" w:rsidR="00FE6637" w:rsidRPr="009F0DE2" w:rsidRDefault="00FE6637" w:rsidP="00A03113">
            <w:pPr>
              <w:rPr>
                <w:b/>
                <w:bCs/>
              </w:rPr>
            </w:pPr>
            <w:r w:rsidRPr="009F0DE2">
              <w:rPr>
                <w:b/>
                <w:bCs/>
              </w:rPr>
              <w:t>Komentarz</w:t>
            </w:r>
            <w:r w:rsidRPr="009F0DE2">
              <w:rPr>
                <w:rStyle w:val="Odwoanieprzypisudolnego"/>
                <w:b/>
                <w:bCs/>
              </w:rPr>
              <w:footnoteReference w:id="3"/>
            </w:r>
          </w:p>
        </w:tc>
      </w:tr>
      <w:tr w:rsidR="00FE6637" w14:paraId="0A6AB823" w14:textId="77777777" w:rsidTr="00A03113">
        <w:trPr>
          <w:trHeight w:val="1262"/>
        </w:trPr>
        <w:tc>
          <w:tcPr>
            <w:tcW w:w="3986" w:type="dxa"/>
            <w:vAlign w:val="center"/>
          </w:tcPr>
          <w:p w14:paraId="3E364BCC" w14:textId="77777777" w:rsidR="00FE6637" w:rsidRPr="00FE6637" w:rsidRDefault="00FE6637" w:rsidP="00A03113">
            <w:pPr>
              <w:rPr>
                <w:b/>
                <w:bCs/>
              </w:rPr>
            </w:pPr>
            <w:r w:rsidRPr="00FE6637">
              <w:rPr>
                <w:b/>
                <w:bCs/>
              </w:rPr>
              <w:t>1. Czy mają Państwo strategię dotyczącą minimalizacji produkcji odpadów w Państwa obiekcie?</w:t>
            </w:r>
          </w:p>
        </w:tc>
        <w:tc>
          <w:tcPr>
            <w:tcW w:w="6031" w:type="dxa"/>
            <w:vAlign w:val="center"/>
          </w:tcPr>
          <w:p w14:paraId="4C0FB1ED" w14:textId="1AB124D1" w:rsidR="00FE6637" w:rsidRDefault="00FE6637" w:rsidP="00174C9E">
            <w:pPr>
              <w:spacing w:before="120" w:after="120"/>
            </w:pPr>
            <w:r w:rsidRPr="00A57856">
              <w:t>Wyjaśnienie: unikanie przedmiotów jednorazowego użytku i nadmiernej ilości plastikowych opakowań oraz zachęcanie do używania ręczników i pościeli przez kilka dni.</w:t>
            </w:r>
          </w:p>
          <w:p w14:paraId="4406B00B" w14:textId="796A3B99" w:rsidR="00FE6637" w:rsidRDefault="00FE6637" w:rsidP="00AB1A91">
            <w:pPr>
              <w:spacing w:before="120"/>
            </w:pPr>
            <w:r w:rsidRPr="00FE6637">
              <w:t>Strategia obejmuje bieżące zasoby, cele i działania.</w:t>
            </w:r>
            <w:r w:rsidR="00191547">
              <w:t xml:space="preserve"> Nie musi posiadać formy pisemnej.</w:t>
            </w:r>
          </w:p>
        </w:tc>
        <w:tc>
          <w:tcPr>
            <w:tcW w:w="2043" w:type="dxa"/>
            <w:vAlign w:val="center"/>
          </w:tcPr>
          <w:p w14:paraId="4F9C7528" w14:textId="77777777" w:rsidR="00FE6637" w:rsidRDefault="00FE6637" w:rsidP="00A03113">
            <w:pPr>
              <w:jc w:val="center"/>
            </w:pPr>
            <w:r>
              <w:t>TAK</w:t>
            </w:r>
            <w:r>
              <w:br/>
              <w:t>NIE</w:t>
            </w:r>
          </w:p>
        </w:tc>
        <w:tc>
          <w:tcPr>
            <w:tcW w:w="1934" w:type="dxa"/>
            <w:vAlign w:val="center"/>
          </w:tcPr>
          <w:p w14:paraId="40474D3B" w14:textId="77777777" w:rsidR="00FE6637" w:rsidRDefault="00FE6637" w:rsidP="00A03113"/>
        </w:tc>
      </w:tr>
      <w:tr w:rsidR="00FE6637" w14:paraId="0AF365A9" w14:textId="77777777" w:rsidTr="00A03113">
        <w:trPr>
          <w:trHeight w:val="1122"/>
        </w:trPr>
        <w:tc>
          <w:tcPr>
            <w:tcW w:w="3986" w:type="dxa"/>
            <w:vAlign w:val="center"/>
          </w:tcPr>
          <w:p w14:paraId="3B26D92D" w14:textId="77777777" w:rsidR="00FE6637" w:rsidRDefault="00FE6637" w:rsidP="00A03113">
            <w:r w:rsidRPr="00A57856">
              <w:t>2. Czy dbają Państwo o to, by obiekcie nie używano przedmiotów jednorazowego użytku?</w:t>
            </w:r>
          </w:p>
        </w:tc>
        <w:tc>
          <w:tcPr>
            <w:tcW w:w="6031" w:type="dxa"/>
            <w:vAlign w:val="center"/>
          </w:tcPr>
          <w:p w14:paraId="44B17D28" w14:textId="77777777" w:rsidR="00FE6637" w:rsidRDefault="00FE6637" w:rsidP="00174C9E">
            <w:pPr>
              <w:spacing w:before="120" w:after="120"/>
            </w:pPr>
            <w:r w:rsidRPr="00A57856">
              <w:t>Przykłady: unikanie jednorazowych zestawów kosmetycznych, plastikowych sztućców, kubków, saszetek z kawą, cukrem czy z ciasteczkami, foliowych opakowań na poduszki czy kapcie.</w:t>
            </w:r>
          </w:p>
          <w:p w14:paraId="5C66719B" w14:textId="5CBA3603" w:rsidR="00FE6637" w:rsidRDefault="00AB1A91" w:rsidP="00AB1A91">
            <w:pPr>
              <w:spacing w:before="120"/>
            </w:pPr>
            <w:r>
              <w:t>Nie dotyczy to sytuacji</w:t>
            </w:r>
            <w:r w:rsidR="00FE6637">
              <w:t>,</w:t>
            </w:r>
            <w:r w:rsidR="00FE6637" w:rsidRPr="00FE6637">
              <w:t xml:space="preserve"> </w:t>
            </w:r>
            <w:r w:rsidR="00174C9E">
              <w:t>która jest</w:t>
            </w:r>
            <w:r w:rsidR="00FE6637">
              <w:t xml:space="preserve"> podyktowan</w:t>
            </w:r>
            <w:r w:rsidR="00174C9E">
              <w:t>a</w:t>
            </w:r>
            <w:r w:rsidR="00FE6637">
              <w:t xml:space="preserve"> wymogami</w:t>
            </w:r>
            <w:r w:rsidR="00FE6637" w:rsidRPr="00FE6637">
              <w:t xml:space="preserve"> sanitarn</w:t>
            </w:r>
            <w:r w:rsidR="00FE6637">
              <w:t>ymi</w:t>
            </w:r>
            <w:r w:rsidR="00FE6637" w:rsidRPr="00FE6637">
              <w:t>.</w:t>
            </w:r>
          </w:p>
        </w:tc>
        <w:tc>
          <w:tcPr>
            <w:tcW w:w="2043" w:type="dxa"/>
            <w:vAlign w:val="center"/>
          </w:tcPr>
          <w:p w14:paraId="6121347A" w14:textId="77777777" w:rsidR="00FE6637" w:rsidRDefault="00FE6637" w:rsidP="00A03113">
            <w:pPr>
              <w:jc w:val="center"/>
            </w:pPr>
            <w:r>
              <w:t>TAK</w:t>
            </w:r>
          </w:p>
          <w:p w14:paraId="51E71F1C" w14:textId="77777777" w:rsidR="00FE6637" w:rsidRDefault="00FE6637" w:rsidP="00A03113">
            <w:pPr>
              <w:jc w:val="center"/>
            </w:pPr>
            <w:r>
              <w:t>NIE</w:t>
            </w:r>
          </w:p>
        </w:tc>
        <w:tc>
          <w:tcPr>
            <w:tcW w:w="1934" w:type="dxa"/>
            <w:vAlign w:val="center"/>
          </w:tcPr>
          <w:p w14:paraId="2AA15981" w14:textId="77777777" w:rsidR="00FE6637" w:rsidRDefault="00FE6637" w:rsidP="00A03113"/>
        </w:tc>
      </w:tr>
      <w:tr w:rsidR="00FE6637" w14:paraId="29A026E3" w14:textId="77777777" w:rsidTr="00A03113">
        <w:trPr>
          <w:trHeight w:val="1428"/>
        </w:trPr>
        <w:tc>
          <w:tcPr>
            <w:tcW w:w="3986" w:type="dxa"/>
            <w:vAlign w:val="center"/>
          </w:tcPr>
          <w:p w14:paraId="368FB5EC" w14:textId="52C17465" w:rsidR="00FE6637" w:rsidRPr="00FE6637" w:rsidRDefault="00FE6637" w:rsidP="00A03113">
            <w:pPr>
              <w:rPr>
                <w:b/>
                <w:bCs/>
              </w:rPr>
            </w:pPr>
            <w:r w:rsidRPr="00FE6637">
              <w:rPr>
                <w:b/>
                <w:bCs/>
              </w:rPr>
              <w:t>3. Czy zapewniają Państwo klientom informacje na temat przyjaznych środowisku opcji transportu do Państwa obiektu?</w:t>
            </w:r>
          </w:p>
        </w:tc>
        <w:tc>
          <w:tcPr>
            <w:tcW w:w="6031" w:type="dxa"/>
            <w:vAlign w:val="center"/>
          </w:tcPr>
          <w:p w14:paraId="29B683C2" w14:textId="77777777" w:rsidR="00FE6637" w:rsidRDefault="00FE6637" w:rsidP="00174C9E">
            <w:pPr>
              <w:spacing w:before="120" w:after="120"/>
            </w:pPr>
            <w:r>
              <w:t>Przykłady: transport publiczny, możliwość wspólnego korzystania z samochodów lub z przewozów wahadłowych do odległych miejsc na terenach wiejskich.</w:t>
            </w:r>
          </w:p>
          <w:p w14:paraId="4242FB0C" w14:textId="632B7ADF" w:rsidR="00FE6637" w:rsidRDefault="00FE6637" w:rsidP="00A03113">
            <w:r>
              <w:t>Informacja może być wskazana np. n</w:t>
            </w:r>
            <w:r w:rsidRPr="00FE6637">
              <w:t>a stronie internetowej</w:t>
            </w:r>
            <w:r>
              <w:t xml:space="preserve"> obiektu</w:t>
            </w:r>
            <w:r w:rsidRPr="00FE6637">
              <w:t>, na stronach serwisów rezerwacyjnych itp.</w:t>
            </w:r>
          </w:p>
        </w:tc>
        <w:tc>
          <w:tcPr>
            <w:tcW w:w="2043" w:type="dxa"/>
            <w:vAlign w:val="center"/>
          </w:tcPr>
          <w:p w14:paraId="1EA5CCCF" w14:textId="77777777" w:rsidR="00FE6637" w:rsidRDefault="00FE6637" w:rsidP="00A03113">
            <w:pPr>
              <w:jc w:val="center"/>
            </w:pPr>
            <w:r>
              <w:t>TAK</w:t>
            </w:r>
          </w:p>
          <w:p w14:paraId="59AEE5AF" w14:textId="77777777" w:rsidR="00FE6637" w:rsidRDefault="00FE6637" w:rsidP="00A03113">
            <w:pPr>
              <w:jc w:val="center"/>
            </w:pPr>
            <w:r>
              <w:t>NIE</w:t>
            </w:r>
          </w:p>
        </w:tc>
        <w:tc>
          <w:tcPr>
            <w:tcW w:w="1934" w:type="dxa"/>
            <w:vAlign w:val="center"/>
          </w:tcPr>
          <w:p w14:paraId="25AE452A" w14:textId="77777777" w:rsidR="00FE6637" w:rsidRDefault="00FE6637" w:rsidP="00A03113"/>
        </w:tc>
      </w:tr>
      <w:tr w:rsidR="00FE6637" w14:paraId="18915D4B" w14:textId="77777777" w:rsidTr="00A03113">
        <w:trPr>
          <w:trHeight w:val="1689"/>
        </w:trPr>
        <w:tc>
          <w:tcPr>
            <w:tcW w:w="3986" w:type="dxa"/>
            <w:vAlign w:val="center"/>
          </w:tcPr>
          <w:p w14:paraId="0000A903" w14:textId="3200C9EC" w:rsidR="00FE6637" w:rsidRDefault="00FE6637" w:rsidP="00A03113">
            <w:r>
              <w:lastRenderedPageBreak/>
              <w:t>4. Czy używają Państwo w budynku produktów i tekstyliów, które były wcześniej używane (second-hand), pochodzą z recyklingu lub są pozyskiwane w sposób zrównoważony?</w:t>
            </w:r>
          </w:p>
        </w:tc>
        <w:tc>
          <w:tcPr>
            <w:tcW w:w="6031" w:type="dxa"/>
            <w:vAlign w:val="center"/>
          </w:tcPr>
          <w:p w14:paraId="346083B3" w14:textId="77777777" w:rsidR="00FE6637" w:rsidRDefault="00FE6637" w:rsidP="00A03113">
            <w:r>
              <w:t>Wyjaśnienie: wykorzystanie ekologicznych tekstyliów, certyfikowanego drewna, materiałów budowlanych, wytrzymałego lub używanego sprzętu.</w:t>
            </w:r>
          </w:p>
        </w:tc>
        <w:tc>
          <w:tcPr>
            <w:tcW w:w="2043" w:type="dxa"/>
            <w:vAlign w:val="center"/>
          </w:tcPr>
          <w:p w14:paraId="75A938ED" w14:textId="77777777" w:rsidR="00FE6637" w:rsidRDefault="00FE6637" w:rsidP="00A03113">
            <w:pPr>
              <w:jc w:val="center"/>
            </w:pPr>
            <w:r>
              <w:t>TAK</w:t>
            </w:r>
          </w:p>
          <w:p w14:paraId="77F9CDFC" w14:textId="77777777" w:rsidR="00FE6637" w:rsidRDefault="00FE6637" w:rsidP="00A03113">
            <w:pPr>
              <w:jc w:val="center"/>
            </w:pPr>
            <w:r>
              <w:t>NIE</w:t>
            </w:r>
          </w:p>
        </w:tc>
        <w:tc>
          <w:tcPr>
            <w:tcW w:w="1934" w:type="dxa"/>
            <w:vAlign w:val="center"/>
          </w:tcPr>
          <w:p w14:paraId="45604059" w14:textId="77777777" w:rsidR="00FE6637" w:rsidRDefault="00FE6637" w:rsidP="00A03113"/>
        </w:tc>
      </w:tr>
      <w:tr w:rsidR="00FE6637" w14:paraId="7E0DBC64" w14:textId="77777777" w:rsidTr="00A03113">
        <w:trPr>
          <w:trHeight w:val="2268"/>
        </w:trPr>
        <w:tc>
          <w:tcPr>
            <w:tcW w:w="3986" w:type="dxa"/>
            <w:vAlign w:val="center"/>
          </w:tcPr>
          <w:p w14:paraId="1BB4BA40" w14:textId="77777777" w:rsidR="00FE6637" w:rsidRDefault="00FE6637" w:rsidP="00A03113">
            <w:r>
              <w:t>5. Czy zapewniają Państwo jasne informacje na temat zdrowia i bezpieczeństwa w Państwa obiekcie?</w:t>
            </w:r>
          </w:p>
          <w:p w14:paraId="7F59DEF8" w14:textId="77777777" w:rsidR="00FE6637" w:rsidRDefault="00FE6637" w:rsidP="00A03113"/>
        </w:tc>
        <w:tc>
          <w:tcPr>
            <w:tcW w:w="6031" w:type="dxa"/>
            <w:vAlign w:val="center"/>
          </w:tcPr>
          <w:p w14:paraId="35CBD95D" w14:textId="6183ACC1" w:rsidR="00FE6637" w:rsidRDefault="00FE6637" w:rsidP="00A03113">
            <w:r>
              <w:t>Wyjaśnienie: zapewnienie klientom poczucia bezpieczeństwa i</w:t>
            </w:r>
            <w:r w:rsidR="00174C9E">
              <w:t> </w:t>
            </w:r>
            <w:r>
              <w:t>opieki; dostarczenie informacji o pierwszej pomocy i najbliższej placówce medycznej; podanie numeru telefonu do przychodni i</w:t>
            </w:r>
            <w:r w:rsidR="00174C9E">
              <w:t> </w:t>
            </w:r>
            <w:r>
              <w:t>pogotowia ratunkowego; udostępnienie informacji nt. BHP na recepcji oraz we wszystkich miejscach publicznych i prywatnych; symbole wyjścia oraz mapy są widoczne dla gości; lokalizacja koców gaśniczych i gaśnic jest wyraźnie wskazana.</w:t>
            </w:r>
          </w:p>
        </w:tc>
        <w:tc>
          <w:tcPr>
            <w:tcW w:w="2043" w:type="dxa"/>
            <w:vAlign w:val="center"/>
          </w:tcPr>
          <w:p w14:paraId="685E95A1" w14:textId="77777777" w:rsidR="00FE6637" w:rsidRDefault="00FE6637" w:rsidP="00A03113">
            <w:pPr>
              <w:jc w:val="center"/>
            </w:pPr>
            <w:r>
              <w:t>TAK</w:t>
            </w:r>
          </w:p>
          <w:p w14:paraId="0F9F4152" w14:textId="77777777" w:rsidR="00FE6637" w:rsidRDefault="00FE6637" w:rsidP="00A03113">
            <w:pPr>
              <w:jc w:val="center"/>
            </w:pPr>
            <w:r>
              <w:t>NIE</w:t>
            </w:r>
          </w:p>
        </w:tc>
        <w:tc>
          <w:tcPr>
            <w:tcW w:w="1934" w:type="dxa"/>
            <w:vAlign w:val="center"/>
          </w:tcPr>
          <w:p w14:paraId="6B99959E" w14:textId="77777777" w:rsidR="00FE6637" w:rsidRDefault="00FE6637" w:rsidP="00A03113"/>
        </w:tc>
      </w:tr>
      <w:tr w:rsidR="00FE6637" w14:paraId="648F6115" w14:textId="77777777" w:rsidTr="00A03113">
        <w:trPr>
          <w:trHeight w:val="1831"/>
        </w:trPr>
        <w:tc>
          <w:tcPr>
            <w:tcW w:w="3986" w:type="dxa"/>
            <w:vAlign w:val="center"/>
          </w:tcPr>
          <w:p w14:paraId="70013B0A" w14:textId="13875C1B" w:rsidR="00FE6637" w:rsidRDefault="00FE6637" w:rsidP="00A03113">
            <w:r>
              <w:t>6. Czy Państwa pracownicy otrzymują godziwe płace</w:t>
            </w:r>
            <w:r w:rsidR="00174C9E">
              <w:t>,</w:t>
            </w:r>
            <w:r>
              <w:t xml:space="preserve"> oparte na przepisach prawa oraz kwalifikacjach personelu, niezależnie od płci i pochodzenia etnicznego?</w:t>
            </w:r>
          </w:p>
        </w:tc>
        <w:tc>
          <w:tcPr>
            <w:tcW w:w="6031" w:type="dxa"/>
            <w:vAlign w:val="center"/>
          </w:tcPr>
          <w:p w14:paraId="7A42F26E" w14:textId="4AE5322D" w:rsidR="00FE6637" w:rsidRDefault="00FE6637" w:rsidP="00A03113">
            <w:r>
              <w:t>Wyjaśnienie: godziwe wynagrodzenie; przejrzystość wynagrodzeń; ścieżki rozwoju dla pracowników; działania, które sprawiają, że pracownicy odczuwają szczerą troskę i uwagę pracodawcy.</w:t>
            </w:r>
          </w:p>
        </w:tc>
        <w:tc>
          <w:tcPr>
            <w:tcW w:w="2043" w:type="dxa"/>
            <w:vAlign w:val="center"/>
          </w:tcPr>
          <w:p w14:paraId="755B5347" w14:textId="77777777" w:rsidR="00FE6637" w:rsidRDefault="00FE6637" w:rsidP="00A03113">
            <w:pPr>
              <w:jc w:val="center"/>
            </w:pPr>
            <w:r>
              <w:t>TAK</w:t>
            </w:r>
          </w:p>
          <w:p w14:paraId="1E965F5D" w14:textId="77777777" w:rsidR="00FE6637" w:rsidRDefault="00FE6637" w:rsidP="00A03113">
            <w:pPr>
              <w:jc w:val="center"/>
            </w:pPr>
            <w:r>
              <w:t>NIE</w:t>
            </w:r>
          </w:p>
          <w:p w14:paraId="688340CD" w14:textId="77777777" w:rsidR="00380F81" w:rsidRDefault="00380F81" w:rsidP="00A03113">
            <w:pPr>
              <w:jc w:val="center"/>
            </w:pPr>
            <w:r>
              <w:t>NIE DOTYCZY*</w:t>
            </w:r>
          </w:p>
          <w:p w14:paraId="4B96CB98" w14:textId="2A3D3996" w:rsidR="00380F81" w:rsidRPr="00380F81" w:rsidRDefault="00380F81" w:rsidP="00380F81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nie zatrudniam pracowników</w:t>
            </w:r>
          </w:p>
        </w:tc>
        <w:tc>
          <w:tcPr>
            <w:tcW w:w="1934" w:type="dxa"/>
            <w:vAlign w:val="center"/>
          </w:tcPr>
          <w:p w14:paraId="730D6959" w14:textId="77777777" w:rsidR="00FE6637" w:rsidRDefault="00FE6637" w:rsidP="00A03113"/>
        </w:tc>
      </w:tr>
      <w:tr w:rsidR="00FE6637" w14:paraId="4F9FF07D" w14:textId="77777777" w:rsidTr="00A03113">
        <w:trPr>
          <w:trHeight w:val="1262"/>
        </w:trPr>
        <w:tc>
          <w:tcPr>
            <w:tcW w:w="3986" w:type="dxa"/>
            <w:vAlign w:val="center"/>
          </w:tcPr>
          <w:p w14:paraId="6B8C563E" w14:textId="77777777" w:rsidR="00FE6637" w:rsidRDefault="00FE6637" w:rsidP="00A03113">
            <w:r>
              <w:t xml:space="preserve">7. Czy obiekt jest otwarty w sezonie przejściowym lub zimą? </w:t>
            </w:r>
          </w:p>
        </w:tc>
        <w:tc>
          <w:tcPr>
            <w:tcW w:w="6031" w:type="dxa"/>
            <w:vAlign w:val="center"/>
          </w:tcPr>
          <w:p w14:paraId="2AF039AE" w14:textId="77777777" w:rsidR="00FE6637" w:rsidRDefault="00FE6637" w:rsidP="00174C9E">
            <w:pPr>
              <w:spacing w:before="120" w:after="120"/>
            </w:pPr>
            <w:r>
              <w:t>Wyjaśnienie: każde zobowiązanie do wydłużenia czasu otwarcia poza głównym sezonem letnim jest korzystne dla zwiększenia zrównoważonego rozwoju.</w:t>
            </w:r>
          </w:p>
          <w:p w14:paraId="01D56CC8" w14:textId="2E7D7C22" w:rsidR="00FE6637" w:rsidRDefault="00FE6637" w:rsidP="00A03113">
            <w:r>
              <w:t>Jako sezon przejściowy przyjmujemy okres od</w:t>
            </w:r>
            <w:r w:rsidR="00191547">
              <w:t xml:space="preserve"> </w:t>
            </w:r>
            <w:r w:rsidRPr="00FE6637">
              <w:t>kwietnia do maja i</w:t>
            </w:r>
            <w:r w:rsidR="00174C9E">
              <w:t> </w:t>
            </w:r>
            <w:r w:rsidRPr="00FE6637">
              <w:t xml:space="preserve">od września do października; sezon zimowy </w:t>
            </w:r>
            <w:r>
              <w:t>-</w:t>
            </w:r>
            <w:r w:rsidRPr="00FE6637">
              <w:t xml:space="preserve"> od listopada do marca.</w:t>
            </w:r>
          </w:p>
        </w:tc>
        <w:tc>
          <w:tcPr>
            <w:tcW w:w="2043" w:type="dxa"/>
            <w:vAlign w:val="center"/>
          </w:tcPr>
          <w:p w14:paraId="73BAE9A1" w14:textId="77777777" w:rsidR="00FE6637" w:rsidRDefault="00FE6637" w:rsidP="00A03113">
            <w:pPr>
              <w:jc w:val="center"/>
            </w:pPr>
            <w:r>
              <w:t>TAK</w:t>
            </w:r>
          </w:p>
          <w:p w14:paraId="64A1AF70" w14:textId="77777777" w:rsidR="00FE6637" w:rsidRDefault="00FE6637" w:rsidP="00A03113">
            <w:pPr>
              <w:jc w:val="center"/>
            </w:pPr>
            <w:r>
              <w:t>NIE</w:t>
            </w:r>
          </w:p>
        </w:tc>
        <w:tc>
          <w:tcPr>
            <w:tcW w:w="1934" w:type="dxa"/>
            <w:vAlign w:val="center"/>
          </w:tcPr>
          <w:p w14:paraId="29D44676" w14:textId="77777777" w:rsidR="00FE6637" w:rsidRDefault="00FE6637" w:rsidP="00A03113"/>
        </w:tc>
      </w:tr>
      <w:tr w:rsidR="00FE6637" w14:paraId="6B33E31A" w14:textId="77777777" w:rsidTr="00A03113">
        <w:trPr>
          <w:trHeight w:val="1847"/>
        </w:trPr>
        <w:tc>
          <w:tcPr>
            <w:tcW w:w="3986" w:type="dxa"/>
            <w:vAlign w:val="center"/>
          </w:tcPr>
          <w:p w14:paraId="45D9BA29" w14:textId="77777777" w:rsidR="00FE6637" w:rsidRDefault="00FE6637" w:rsidP="00A03113">
            <w:r>
              <w:lastRenderedPageBreak/>
              <w:t xml:space="preserve">8. Czy mają Państwo strategię zapewnienia pozytywnych interakcji między pracownikami? </w:t>
            </w:r>
          </w:p>
        </w:tc>
        <w:tc>
          <w:tcPr>
            <w:tcW w:w="6031" w:type="dxa"/>
            <w:vAlign w:val="center"/>
          </w:tcPr>
          <w:p w14:paraId="16F00393" w14:textId="77777777" w:rsidR="00FE6637" w:rsidRDefault="00FE6637" w:rsidP="00325D68">
            <w:pPr>
              <w:spacing w:before="120" w:after="120"/>
            </w:pPr>
            <w:r>
              <w:t>Przykłady: ocenianie satysfakcji pracowników; używanie pozytywnego języka; zachowanie pozytywnego nastawienia; prowadzenie z pracownikami dyskusji związanych z pracą na specjalnych spotkaniach; włączenie pracowników w procesy organizacyjne; szkolenia personelu.</w:t>
            </w:r>
          </w:p>
          <w:p w14:paraId="4CC78D10" w14:textId="576A3F9D" w:rsidR="00191547" w:rsidRDefault="00191547" w:rsidP="00325D68">
            <w:pPr>
              <w:spacing w:after="120"/>
            </w:pPr>
            <w:r w:rsidRPr="00FE6637">
              <w:t>Strategia obejmuje bieżące zasoby, cele i działania.</w:t>
            </w:r>
            <w:r>
              <w:t xml:space="preserve"> Nie musi posiadać formy pisemnej.</w:t>
            </w:r>
          </w:p>
        </w:tc>
        <w:tc>
          <w:tcPr>
            <w:tcW w:w="2043" w:type="dxa"/>
            <w:vAlign w:val="center"/>
          </w:tcPr>
          <w:p w14:paraId="1E7B744F" w14:textId="77777777" w:rsidR="00FE6637" w:rsidRDefault="00FE6637" w:rsidP="00A03113">
            <w:pPr>
              <w:jc w:val="center"/>
            </w:pPr>
            <w:r>
              <w:t>TAK</w:t>
            </w:r>
          </w:p>
          <w:p w14:paraId="17338C8A" w14:textId="77777777" w:rsidR="00FE6637" w:rsidRDefault="00FE6637" w:rsidP="00A03113">
            <w:pPr>
              <w:jc w:val="center"/>
            </w:pPr>
            <w:r>
              <w:t>NIE</w:t>
            </w:r>
          </w:p>
          <w:p w14:paraId="2FA35703" w14:textId="4C1E514B" w:rsidR="00380F81" w:rsidRDefault="00380F81" w:rsidP="00380F81">
            <w:pPr>
              <w:jc w:val="center"/>
            </w:pPr>
            <w:r>
              <w:t>NIE DOTYCZY*</w:t>
            </w:r>
          </w:p>
          <w:p w14:paraId="0129B7D8" w14:textId="284DCF81" w:rsidR="00380F81" w:rsidRDefault="00380F81" w:rsidP="00380F81">
            <w:pPr>
              <w:spacing w:before="120"/>
              <w:jc w:val="center"/>
            </w:pPr>
            <w:r>
              <w:rPr>
                <w:sz w:val="20"/>
                <w:szCs w:val="20"/>
              </w:rPr>
              <w:t>* nie zatrudniam pracowników</w:t>
            </w:r>
          </w:p>
        </w:tc>
        <w:tc>
          <w:tcPr>
            <w:tcW w:w="1934" w:type="dxa"/>
            <w:vAlign w:val="center"/>
          </w:tcPr>
          <w:p w14:paraId="387E9556" w14:textId="77777777" w:rsidR="00FE6637" w:rsidRDefault="00FE6637" w:rsidP="00A03113"/>
        </w:tc>
      </w:tr>
      <w:tr w:rsidR="00FE6637" w14:paraId="103025C8" w14:textId="77777777" w:rsidTr="00A03113">
        <w:tc>
          <w:tcPr>
            <w:tcW w:w="3986" w:type="dxa"/>
            <w:vAlign w:val="center"/>
          </w:tcPr>
          <w:p w14:paraId="409C401A" w14:textId="74675C79" w:rsidR="00FE6637" w:rsidRDefault="00FE6637" w:rsidP="00A03113">
            <w:r>
              <w:t>9. Czy opracowali Państwo wytyczne dotyczące gościnności</w:t>
            </w:r>
            <w:r w:rsidR="00325D68">
              <w:t>,</w:t>
            </w:r>
            <w:r>
              <w:t xml:space="preserve"> zapewniające pozytywne interakcje z gośćmi?</w:t>
            </w:r>
          </w:p>
        </w:tc>
        <w:tc>
          <w:tcPr>
            <w:tcW w:w="6031" w:type="dxa"/>
            <w:vAlign w:val="center"/>
          </w:tcPr>
          <w:p w14:paraId="4553EF66" w14:textId="77777777" w:rsidR="00FE6637" w:rsidRDefault="00FE6637" w:rsidP="00A03113"/>
          <w:p w14:paraId="4014009C" w14:textId="05A34EF5" w:rsidR="00FE6637" w:rsidRDefault="00FE6637" w:rsidP="00A03113">
            <w:r>
              <w:t>Wyjaśnienie</w:t>
            </w:r>
            <w:r w:rsidRPr="00C57C24">
              <w:t xml:space="preserve">: </w:t>
            </w:r>
            <w:r w:rsidR="00325D68" w:rsidRPr="00C57C24">
              <w:t xml:space="preserve">firma posiada wdrożone zasady obsługi klienta, promujące </w:t>
            </w:r>
            <w:r w:rsidR="00325D68" w:rsidRPr="00C57C24">
              <w:rPr>
                <w:rFonts w:eastAsia="Times New Roman"/>
                <w:color w:val="000000"/>
              </w:rPr>
              <w:t>zapraszającą i skoncentrowaną na pozytywnej interakcji z klientem postawę</w:t>
            </w:r>
            <w:r>
              <w:t>; autentyczne zainteresowanie każdym gościem; okazywanie uznania; wprowadzenie procesu oceny obsługi klienta; używanie pozytywnego języka; pozytywne nastawienie; zarządzanie skargami; usługi concierge</w:t>
            </w:r>
            <w:r w:rsidR="00502062">
              <w:t>.</w:t>
            </w:r>
          </w:p>
          <w:p w14:paraId="5A68315E" w14:textId="77777777" w:rsidR="00FE6637" w:rsidRDefault="00FE6637" w:rsidP="00A03113"/>
        </w:tc>
        <w:tc>
          <w:tcPr>
            <w:tcW w:w="2043" w:type="dxa"/>
            <w:vAlign w:val="center"/>
          </w:tcPr>
          <w:p w14:paraId="6A3AD50A" w14:textId="77777777" w:rsidR="00FE6637" w:rsidRDefault="00FE6637" w:rsidP="00A03113">
            <w:pPr>
              <w:jc w:val="center"/>
            </w:pPr>
            <w:r>
              <w:t>TAK</w:t>
            </w:r>
          </w:p>
          <w:p w14:paraId="6E0BBE11" w14:textId="77777777" w:rsidR="00FE6637" w:rsidRDefault="00FE6637" w:rsidP="00A03113">
            <w:pPr>
              <w:jc w:val="center"/>
            </w:pPr>
            <w:r>
              <w:t>NIE</w:t>
            </w:r>
          </w:p>
        </w:tc>
        <w:tc>
          <w:tcPr>
            <w:tcW w:w="1934" w:type="dxa"/>
            <w:vAlign w:val="center"/>
          </w:tcPr>
          <w:p w14:paraId="53877F6C" w14:textId="77777777" w:rsidR="00FE6637" w:rsidRDefault="00FE6637" w:rsidP="00A03113"/>
        </w:tc>
      </w:tr>
      <w:tr w:rsidR="00FE6637" w14:paraId="0B699900" w14:textId="77777777" w:rsidTr="00A03113">
        <w:trPr>
          <w:trHeight w:val="1846"/>
        </w:trPr>
        <w:tc>
          <w:tcPr>
            <w:tcW w:w="3986" w:type="dxa"/>
            <w:vAlign w:val="center"/>
          </w:tcPr>
          <w:p w14:paraId="22263171" w14:textId="77777777" w:rsidR="00FE6637" w:rsidRDefault="00FE6637" w:rsidP="00A03113">
            <w:r>
              <w:t>10. Czy oferują Państwo gościom wartość dodaną bez dodatkowych opłat?</w:t>
            </w:r>
          </w:p>
        </w:tc>
        <w:tc>
          <w:tcPr>
            <w:tcW w:w="6031" w:type="dxa"/>
            <w:vAlign w:val="center"/>
          </w:tcPr>
          <w:p w14:paraId="2E436FFA" w14:textId="03A1C54F" w:rsidR="00FE6637" w:rsidRDefault="00FE6637" w:rsidP="00A03113">
            <w:r>
              <w:t>Przykłady: informacje i broszury dotyczące lokalnej historii i tradycji; oferowanie przy zameldowaniu np. butelki wody, drobnych domowych produktów, bezpłatnej kawy / herbaty / mleka; zostawienie tabliczki czekolady na poduszce w pokoju lub wynajęcie gościowi ulubionego pokoju</w:t>
            </w:r>
            <w:r w:rsidR="001025F9">
              <w:t xml:space="preserve"> itp.</w:t>
            </w:r>
          </w:p>
        </w:tc>
        <w:tc>
          <w:tcPr>
            <w:tcW w:w="2043" w:type="dxa"/>
            <w:vAlign w:val="center"/>
          </w:tcPr>
          <w:p w14:paraId="6C2B9EF0" w14:textId="77777777" w:rsidR="00FE6637" w:rsidRDefault="00FE6637" w:rsidP="00A03113">
            <w:pPr>
              <w:jc w:val="center"/>
            </w:pPr>
            <w:r>
              <w:t>TAK</w:t>
            </w:r>
          </w:p>
          <w:p w14:paraId="607D4436" w14:textId="77777777" w:rsidR="00FE6637" w:rsidRDefault="00FE6637" w:rsidP="00A03113">
            <w:pPr>
              <w:jc w:val="center"/>
            </w:pPr>
            <w:r>
              <w:t>NIE</w:t>
            </w:r>
          </w:p>
        </w:tc>
        <w:tc>
          <w:tcPr>
            <w:tcW w:w="1934" w:type="dxa"/>
            <w:vAlign w:val="center"/>
          </w:tcPr>
          <w:p w14:paraId="40AEC287" w14:textId="77777777" w:rsidR="00FE6637" w:rsidRDefault="00FE6637" w:rsidP="00A03113"/>
        </w:tc>
      </w:tr>
      <w:tr w:rsidR="00FE6637" w14:paraId="0F8B7F44" w14:textId="77777777" w:rsidTr="00A03113">
        <w:tc>
          <w:tcPr>
            <w:tcW w:w="3986" w:type="dxa"/>
            <w:vAlign w:val="center"/>
          </w:tcPr>
          <w:p w14:paraId="65F26D8F" w14:textId="5A532600" w:rsidR="00FE6637" w:rsidRPr="001025F9" w:rsidRDefault="00FE6637" w:rsidP="001025F9">
            <w:pPr>
              <w:rPr>
                <w:b/>
                <w:bCs/>
              </w:rPr>
            </w:pPr>
            <w:r w:rsidRPr="001025F9">
              <w:rPr>
                <w:b/>
                <w:bCs/>
              </w:rPr>
              <w:t xml:space="preserve">11. Czy są Państwo serdeczni i uprzejmi wobec wszystkich gości? </w:t>
            </w:r>
          </w:p>
        </w:tc>
        <w:tc>
          <w:tcPr>
            <w:tcW w:w="6031" w:type="dxa"/>
            <w:vAlign w:val="center"/>
          </w:tcPr>
          <w:p w14:paraId="2E6D0CB8" w14:textId="77777777" w:rsidR="00FE6637" w:rsidRDefault="00FE6637" w:rsidP="001025F9">
            <w:pPr>
              <w:spacing w:before="120" w:after="120"/>
            </w:pPr>
            <w:r>
              <w:t xml:space="preserve">Przykłady: okazywanie akceptacji osobom różnej płci, w różnym wieku, odmiennej orientacji seksualnej, o różnym pochodzeniu etnicznym i przekonaniach religijnych. </w:t>
            </w:r>
          </w:p>
          <w:p w14:paraId="66107605" w14:textId="288DB74D" w:rsidR="001025F9" w:rsidRDefault="001025F9" w:rsidP="001025F9">
            <w:pPr>
              <w:spacing w:before="120" w:after="120"/>
            </w:pPr>
            <w:r w:rsidRPr="002B1E17">
              <w:lastRenderedPageBreak/>
              <w:t>Zapewnienie fizycznej dostępności miejsca nie jest uwzględnione</w:t>
            </w:r>
            <w:r>
              <w:t xml:space="preserve"> w tym pytaniu.</w:t>
            </w:r>
          </w:p>
        </w:tc>
        <w:tc>
          <w:tcPr>
            <w:tcW w:w="2043" w:type="dxa"/>
            <w:vAlign w:val="center"/>
          </w:tcPr>
          <w:p w14:paraId="208C7C9A" w14:textId="77777777" w:rsidR="00FE6637" w:rsidRDefault="00FE6637" w:rsidP="00A03113">
            <w:pPr>
              <w:jc w:val="center"/>
            </w:pPr>
            <w:r>
              <w:lastRenderedPageBreak/>
              <w:t>TAK</w:t>
            </w:r>
          </w:p>
          <w:p w14:paraId="4894F12B" w14:textId="77777777" w:rsidR="00FE6637" w:rsidRDefault="00FE6637" w:rsidP="00A03113">
            <w:pPr>
              <w:jc w:val="center"/>
            </w:pPr>
            <w:r>
              <w:t>NIE</w:t>
            </w:r>
          </w:p>
        </w:tc>
        <w:tc>
          <w:tcPr>
            <w:tcW w:w="1934" w:type="dxa"/>
            <w:vAlign w:val="center"/>
          </w:tcPr>
          <w:p w14:paraId="14F4D491" w14:textId="77777777" w:rsidR="00FE6637" w:rsidRDefault="00FE6637" w:rsidP="00A03113"/>
        </w:tc>
      </w:tr>
      <w:tr w:rsidR="00FE6637" w14:paraId="5B64F777" w14:textId="77777777" w:rsidTr="00A03113">
        <w:tc>
          <w:tcPr>
            <w:tcW w:w="3986" w:type="dxa"/>
            <w:vAlign w:val="center"/>
          </w:tcPr>
          <w:p w14:paraId="759E1D34" w14:textId="77777777" w:rsidR="00FE6637" w:rsidRDefault="00FE6637" w:rsidP="00A03113">
            <w:r>
              <w:t>12. Czy zachęcają Państwo gości do aktywności fizycznej?</w:t>
            </w:r>
          </w:p>
          <w:p w14:paraId="4DD35B5C" w14:textId="77777777" w:rsidR="00FE6637" w:rsidRDefault="00FE6637" w:rsidP="00A03113"/>
        </w:tc>
        <w:tc>
          <w:tcPr>
            <w:tcW w:w="6031" w:type="dxa"/>
            <w:vAlign w:val="center"/>
          </w:tcPr>
          <w:p w14:paraId="746D6B1C" w14:textId="04CF2FFB" w:rsidR="00FE6637" w:rsidRDefault="00FE6637" w:rsidP="001025F9">
            <w:pPr>
              <w:spacing w:before="120" w:after="120"/>
            </w:pPr>
            <w:r>
              <w:t>Przykłady: ustne i / lub pisemne informacje zachęcające gości do korzystania ze schodów, wypożyczania rowerów, udziału w zajęciach fitness lub odwiedzania miejsc w okolicy; udostępnienie informacji nt. pieszych / rowerowych tras w materiałach informacyjnych dostępnych w pokoju; udostępnianie rowerów bezpłatnie lub wynajmowanie ich za opłatą; zapewnienie gier / sprzętu do zabaw zręcznościowych; udostępnianie urządzeń do ćwiczeń.</w:t>
            </w:r>
          </w:p>
        </w:tc>
        <w:tc>
          <w:tcPr>
            <w:tcW w:w="2043" w:type="dxa"/>
            <w:vAlign w:val="center"/>
          </w:tcPr>
          <w:p w14:paraId="24B303BD" w14:textId="77777777" w:rsidR="00FE6637" w:rsidRDefault="00FE6637" w:rsidP="00A03113">
            <w:pPr>
              <w:jc w:val="center"/>
            </w:pPr>
            <w:r>
              <w:t>TAK</w:t>
            </w:r>
          </w:p>
          <w:p w14:paraId="02A3392A" w14:textId="77777777" w:rsidR="00FE6637" w:rsidRDefault="00FE6637" w:rsidP="00A03113">
            <w:pPr>
              <w:jc w:val="center"/>
            </w:pPr>
            <w:r>
              <w:t>NIE</w:t>
            </w:r>
          </w:p>
        </w:tc>
        <w:tc>
          <w:tcPr>
            <w:tcW w:w="1934" w:type="dxa"/>
            <w:vAlign w:val="center"/>
          </w:tcPr>
          <w:p w14:paraId="4AD4A905" w14:textId="77777777" w:rsidR="00FE6637" w:rsidRDefault="00FE6637" w:rsidP="00A03113"/>
        </w:tc>
      </w:tr>
      <w:tr w:rsidR="00FE6637" w14:paraId="60CADEF4" w14:textId="77777777" w:rsidTr="00A03113">
        <w:tc>
          <w:tcPr>
            <w:tcW w:w="3986" w:type="dxa"/>
            <w:vAlign w:val="center"/>
          </w:tcPr>
          <w:p w14:paraId="18854993" w14:textId="1B7060F7" w:rsidR="00FE6637" w:rsidRDefault="00FE6637" w:rsidP="001025F9">
            <w:r>
              <w:t>13. Czy starają się Państwo umożliwić gościom kontakt z naturą w obiekcie?</w:t>
            </w:r>
          </w:p>
        </w:tc>
        <w:tc>
          <w:tcPr>
            <w:tcW w:w="6031" w:type="dxa"/>
            <w:vAlign w:val="center"/>
          </w:tcPr>
          <w:p w14:paraId="417138AE" w14:textId="6B7CDA99" w:rsidR="00FE6637" w:rsidRDefault="00FE6637" w:rsidP="001025F9">
            <w:pPr>
              <w:spacing w:before="120" w:after="120"/>
            </w:pPr>
            <w:r>
              <w:t xml:space="preserve">Przykłady: łatwy dostęp do ogrodu, parku, </w:t>
            </w:r>
            <w:r w:rsidR="001025F9">
              <w:t xml:space="preserve">naturalnych </w:t>
            </w:r>
            <w:r>
              <w:t>widoków, jeziora, rzeki, plaży, szlaku turystycznego; dostarczanie edukacyjnych zabawek przyrodniczych i informacji nt. okolicznej przyrody; zapewnienie miejsc np. do obserwacji ptaków.</w:t>
            </w:r>
          </w:p>
        </w:tc>
        <w:tc>
          <w:tcPr>
            <w:tcW w:w="2043" w:type="dxa"/>
            <w:vAlign w:val="center"/>
          </w:tcPr>
          <w:p w14:paraId="2F9845CD" w14:textId="77777777" w:rsidR="00FE6637" w:rsidRDefault="00FE6637" w:rsidP="00A03113">
            <w:pPr>
              <w:jc w:val="center"/>
            </w:pPr>
            <w:r>
              <w:t>TAK</w:t>
            </w:r>
          </w:p>
          <w:p w14:paraId="7FBA9419" w14:textId="77777777" w:rsidR="00FE6637" w:rsidRDefault="00FE6637" w:rsidP="00A03113">
            <w:pPr>
              <w:jc w:val="center"/>
            </w:pPr>
            <w:r>
              <w:t>NIE</w:t>
            </w:r>
          </w:p>
        </w:tc>
        <w:tc>
          <w:tcPr>
            <w:tcW w:w="1934" w:type="dxa"/>
            <w:vAlign w:val="center"/>
          </w:tcPr>
          <w:p w14:paraId="33D07FFD" w14:textId="77777777" w:rsidR="00FE6637" w:rsidRDefault="00FE6637" w:rsidP="00A03113"/>
        </w:tc>
      </w:tr>
      <w:tr w:rsidR="00FE6637" w14:paraId="135A8834" w14:textId="77777777" w:rsidTr="00A03113">
        <w:tc>
          <w:tcPr>
            <w:tcW w:w="3986" w:type="dxa"/>
            <w:vAlign w:val="center"/>
          </w:tcPr>
          <w:p w14:paraId="3E2474FF" w14:textId="4FA339DA" w:rsidR="00FE6637" w:rsidRDefault="00FE6637" w:rsidP="001025F9">
            <w:pPr>
              <w:spacing w:before="120" w:after="120"/>
            </w:pPr>
            <w:r>
              <w:t xml:space="preserve">14. Czy zwracają Państwo uwagę na projektowanie i dekorowanie wnętrz tak, by były przyjemne dla oka oraz aby goście czuli się </w:t>
            </w:r>
            <w:r w:rsidR="001025F9">
              <w:t xml:space="preserve">w nich </w:t>
            </w:r>
            <w:r>
              <w:t>swobodnie?</w:t>
            </w:r>
          </w:p>
        </w:tc>
        <w:tc>
          <w:tcPr>
            <w:tcW w:w="6031" w:type="dxa"/>
            <w:vAlign w:val="center"/>
          </w:tcPr>
          <w:p w14:paraId="17A92844" w14:textId="77777777" w:rsidR="00FE6637" w:rsidRDefault="00FE6637" w:rsidP="00A03113">
            <w:r>
              <w:t>Przykłady: oryginalne obrazy, dzieła sztuki, ceramika, rzeźby, fontanny, stawy, kwiaty, rośliny, nastrojowe oświetlenie, tekstylia, dekoracje wewnętrzne lub zewnętrzne.</w:t>
            </w:r>
          </w:p>
          <w:p w14:paraId="4F7A7312" w14:textId="77777777" w:rsidR="00FE6637" w:rsidRDefault="00FE6637" w:rsidP="00A03113"/>
        </w:tc>
        <w:tc>
          <w:tcPr>
            <w:tcW w:w="2043" w:type="dxa"/>
            <w:vAlign w:val="center"/>
          </w:tcPr>
          <w:p w14:paraId="279D667D" w14:textId="77777777" w:rsidR="00FE6637" w:rsidRDefault="00FE6637" w:rsidP="00A03113">
            <w:pPr>
              <w:jc w:val="center"/>
            </w:pPr>
            <w:r>
              <w:t>TAK</w:t>
            </w:r>
          </w:p>
          <w:p w14:paraId="5C7180EE" w14:textId="77777777" w:rsidR="00FE6637" w:rsidRDefault="00FE6637" w:rsidP="00A03113">
            <w:pPr>
              <w:jc w:val="center"/>
            </w:pPr>
            <w:r>
              <w:t>NIE</w:t>
            </w:r>
          </w:p>
        </w:tc>
        <w:tc>
          <w:tcPr>
            <w:tcW w:w="1934" w:type="dxa"/>
            <w:vAlign w:val="center"/>
          </w:tcPr>
          <w:p w14:paraId="096C1B28" w14:textId="77777777" w:rsidR="00FE6637" w:rsidRDefault="00FE6637" w:rsidP="00A03113"/>
        </w:tc>
      </w:tr>
      <w:tr w:rsidR="00FE6637" w14:paraId="3157C346" w14:textId="77777777" w:rsidTr="00A03113">
        <w:tc>
          <w:tcPr>
            <w:tcW w:w="3986" w:type="dxa"/>
            <w:vAlign w:val="center"/>
          </w:tcPr>
          <w:p w14:paraId="7E0806F2" w14:textId="5153B1E5" w:rsidR="00FE6637" w:rsidRPr="001025F9" w:rsidRDefault="00FE6637" w:rsidP="001025F9">
            <w:pPr>
              <w:spacing w:before="120" w:after="120"/>
              <w:rPr>
                <w:b/>
                <w:bCs/>
              </w:rPr>
            </w:pPr>
            <w:r w:rsidRPr="001025F9">
              <w:rPr>
                <w:b/>
                <w:bCs/>
              </w:rPr>
              <w:t>15. Czy w Państwa obiekcie jest wydzielona</w:t>
            </w:r>
            <w:r w:rsidR="001025F9">
              <w:rPr>
                <w:b/>
                <w:bCs/>
              </w:rPr>
              <w:t xml:space="preserve"> spokojna</w:t>
            </w:r>
            <w:r w:rsidRPr="001025F9">
              <w:rPr>
                <w:b/>
                <w:bCs/>
              </w:rPr>
              <w:t xml:space="preserve"> część, w której goście mogą się zrelaksować?</w:t>
            </w:r>
          </w:p>
        </w:tc>
        <w:tc>
          <w:tcPr>
            <w:tcW w:w="6031" w:type="dxa"/>
            <w:vAlign w:val="center"/>
          </w:tcPr>
          <w:p w14:paraId="24B032C2" w14:textId="12DC7A95" w:rsidR="00FE6637" w:rsidRDefault="00FE6637" w:rsidP="001025F9">
            <w:pPr>
              <w:spacing w:before="120" w:after="120"/>
            </w:pPr>
            <w:r>
              <w:t>Przykłady: cichy salon, taras, ogród, przytulna kawiarnia lub strefa relaksu w spa / saunie; udostępnienie gościom ustronnego miejsca w obiekcie i wokół niego.</w:t>
            </w:r>
          </w:p>
        </w:tc>
        <w:tc>
          <w:tcPr>
            <w:tcW w:w="2043" w:type="dxa"/>
            <w:vAlign w:val="center"/>
          </w:tcPr>
          <w:p w14:paraId="1697F2E1" w14:textId="77777777" w:rsidR="00FE6637" w:rsidRDefault="00FE6637" w:rsidP="00A03113">
            <w:pPr>
              <w:jc w:val="center"/>
            </w:pPr>
            <w:r>
              <w:t>TAK</w:t>
            </w:r>
          </w:p>
          <w:p w14:paraId="5E4D5044" w14:textId="77777777" w:rsidR="00FE6637" w:rsidRDefault="00FE6637" w:rsidP="00A03113">
            <w:pPr>
              <w:jc w:val="center"/>
            </w:pPr>
            <w:r>
              <w:t>NIE</w:t>
            </w:r>
          </w:p>
        </w:tc>
        <w:tc>
          <w:tcPr>
            <w:tcW w:w="1934" w:type="dxa"/>
            <w:vAlign w:val="center"/>
          </w:tcPr>
          <w:p w14:paraId="570D3930" w14:textId="77777777" w:rsidR="00FE6637" w:rsidRDefault="00FE6637" w:rsidP="00A03113"/>
        </w:tc>
      </w:tr>
      <w:tr w:rsidR="00FE6637" w14:paraId="40A980FD" w14:textId="77777777" w:rsidTr="00A03113">
        <w:tc>
          <w:tcPr>
            <w:tcW w:w="3986" w:type="dxa"/>
            <w:vAlign w:val="center"/>
          </w:tcPr>
          <w:p w14:paraId="6FA87B3E" w14:textId="44DEC370" w:rsidR="00FE6637" w:rsidRDefault="00FE6637" w:rsidP="001025F9">
            <w:pPr>
              <w:spacing w:before="120" w:after="120"/>
            </w:pPr>
            <w:r>
              <w:t xml:space="preserve">16. Czy w Państwa obiekcie jest miejsce, które zachęca gości do tego, by nie </w:t>
            </w:r>
            <w:r>
              <w:lastRenderedPageBreak/>
              <w:t>korzystali telefonów komórkowych, tabletów i laptopów?</w:t>
            </w:r>
          </w:p>
        </w:tc>
        <w:tc>
          <w:tcPr>
            <w:tcW w:w="6031" w:type="dxa"/>
            <w:vAlign w:val="center"/>
          </w:tcPr>
          <w:p w14:paraId="14D6806D" w14:textId="2F57582F" w:rsidR="00FE6637" w:rsidRDefault="00FE6637" w:rsidP="001025F9">
            <w:pPr>
              <w:spacing w:before="120" w:after="120"/>
            </w:pPr>
            <w:r>
              <w:lastRenderedPageBreak/>
              <w:t xml:space="preserve">Przykłady: informacje ustne i / lub pisemne, które zachęcają gości do rozmawiania ze sobą lub cieszenia się własnym </w:t>
            </w:r>
            <w:r>
              <w:lastRenderedPageBreak/>
              <w:t>towarzystwem bez użycia technologii; stworzenie stref wolnych od Wi-Fi, telefonów / tabletów.</w:t>
            </w:r>
          </w:p>
        </w:tc>
        <w:tc>
          <w:tcPr>
            <w:tcW w:w="2043" w:type="dxa"/>
            <w:vAlign w:val="center"/>
          </w:tcPr>
          <w:p w14:paraId="04098EFF" w14:textId="77777777" w:rsidR="00FE6637" w:rsidRDefault="00FE6637" w:rsidP="00A03113">
            <w:pPr>
              <w:jc w:val="center"/>
            </w:pPr>
            <w:r>
              <w:lastRenderedPageBreak/>
              <w:t>TAK</w:t>
            </w:r>
          </w:p>
          <w:p w14:paraId="7DBF855B" w14:textId="77777777" w:rsidR="00FE6637" w:rsidRDefault="00FE6637" w:rsidP="00A03113">
            <w:pPr>
              <w:jc w:val="center"/>
            </w:pPr>
            <w:r>
              <w:t>NIE</w:t>
            </w:r>
          </w:p>
        </w:tc>
        <w:tc>
          <w:tcPr>
            <w:tcW w:w="1934" w:type="dxa"/>
            <w:vAlign w:val="center"/>
          </w:tcPr>
          <w:p w14:paraId="376BE128" w14:textId="77777777" w:rsidR="00FE6637" w:rsidRDefault="00FE6637" w:rsidP="00A03113"/>
        </w:tc>
      </w:tr>
      <w:tr w:rsidR="00FE6637" w14:paraId="3B0F9408" w14:textId="77777777" w:rsidTr="00A03113">
        <w:tc>
          <w:tcPr>
            <w:tcW w:w="3986" w:type="dxa"/>
            <w:vAlign w:val="center"/>
          </w:tcPr>
          <w:p w14:paraId="41C6525C" w14:textId="77777777" w:rsidR="00FE6637" w:rsidRDefault="00FE6637" w:rsidP="00A03113">
            <w:r>
              <w:t>17. Czy przynajmniej w niektórych pokojach zapewniają Państwo warunki, które gwarantują komfort snu?</w:t>
            </w:r>
          </w:p>
          <w:p w14:paraId="70527533" w14:textId="77777777" w:rsidR="00FE6637" w:rsidRDefault="00FE6637" w:rsidP="00A03113"/>
        </w:tc>
        <w:tc>
          <w:tcPr>
            <w:tcW w:w="6031" w:type="dxa"/>
            <w:vAlign w:val="center"/>
          </w:tcPr>
          <w:p w14:paraId="5E5BA5E3" w14:textId="30FC7AA7" w:rsidR="00FE6637" w:rsidRDefault="00FE6637" w:rsidP="001025F9">
            <w:pPr>
              <w:spacing w:before="120" w:after="120"/>
            </w:pPr>
            <w:r>
              <w:t>Przykłady: regulowana temperatura; świeże powietrze (otwierane okna); cisza (pokój położony z dala od hałaśliwego otoczenia / ulic / sąsiedztwa); naturalne / organiczne tkaniny wysokiej jakości; rolety zaciemniające; pościel dopasowana do potrzeb gościa; ergonomiczne materace.</w:t>
            </w:r>
          </w:p>
        </w:tc>
        <w:tc>
          <w:tcPr>
            <w:tcW w:w="2043" w:type="dxa"/>
            <w:vAlign w:val="center"/>
          </w:tcPr>
          <w:p w14:paraId="7CF7EB66" w14:textId="77777777" w:rsidR="00FE6637" w:rsidRDefault="00FE6637" w:rsidP="00A03113">
            <w:pPr>
              <w:jc w:val="center"/>
            </w:pPr>
            <w:r>
              <w:t>TAK</w:t>
            </w:r>
          </w:p>
          <w:p w14:paraId="4E0EA483" w14:textId="77777777" w:rsidR="00FE6637" w:rsidRDefault="00FE6637" w:rsidP="00A03113">
            <w:pPr>
              <w:jc w:val="center"/>
            </w:pPr>
            <w:r>
              <w:t>NIE</w:t>
            </w:r>
          </w:p>
        </w:tc>
        <w:tc>
          <w:tcPr>
            <w:tcW w:w="1934" w:type="dxa"/>
            <w:vAlign w:val="center"/>
          </w:tcPr>
          <w:p w14:paraId="22CA0431" w14:textId="77777777" w:rsidR="00FE6637" w:rsidRDefault="00FE6637" w:rsidP="00A03113"/>
        </w:tc>
      </w:tr>
      <w:tr w:rsidR="00FE6637" w14:paraId="49A7C7F7" w14:textId="77777777" w:rsidTr="00A03113">
        <w:tc>
          <w:tcPr>
            <w:tcW w:w="3986" w:type="dxa"/>
            <w:vAlign w:val="center"/>
          </w:tcPr>
          <w:p w14:paraId="5FAED4A4" w14:textId="33257586" w:rsidR="00FE6637" w:rsidRPr="001025F9" w:rsidRDefault="00FE6637" w:rsidP="00A03113">
            <w:pPr>
              <w:rPr>
                <w:color w:val="000000" w:themeColor="text1"/>
              </w:rPr>
            </w:pPr>
            <w:r>
              <w:t>18</w:t>
            </w:r>
            <w:r w:rsidRPr="001025F9">
              <w:rPr>
                <w:color w:val="000000" w:themeColor="text1"/>
              </w:rPr>
              <w:t xml:space="preserve">. </w:t>
            </w:r>
            <w:r w:rsidR="00502062" w:rsidRPr="001025F9">
              <w:rPr>
                <w:color w:val="000000" w:themeColor="text1"/>
              </w:rPr>
              <w:t>Czy angażuj</w:t>
            </w:r>
            <w:r w:rsidR="001025F9">
              <w:rPr>
                <w:color w:val="000000" w:themeColor="text1"/>
              </w:rPr>
              <w:t xml:space="preserve">ą </w:t>
            </w:r>
            <w:r w:rsidR="00502062" w:rsidRPr="001025F9">
              <w:rPr>
                <w:color w:val="000000" w:themeColor="text1"/>
              </w:rPr>
              <w:t>się Państwo w inicjatywy na rzecz tworzenia wspólnego dobra Państwa regionu?</w:t>
            </w:r>
          </w:p>
          <w:p w14:paraId="51207A55" w14:textId="77777777" w:rsidR="00FE6637" w:rsidRDefault="00FE6637" w:rsidP="00A03113"/>
        </w:tc>
        <w:tc>
          <w:tcPr>
            <w:tcW w:w="6031" w:type="dxa"/>
            <w:vAlign w:val="center"/>
          </w:tcPr>
          <w:p w14:paraId="7499D1DF" w14:textId="3F1A6674" w:rsidR="00FE6637" w:rsidRDefault="00FE6637" w:rsidP="001025F9">
            <w:pPr>
              <w:spacing w:before="120" w:after="120"/>
            </w:pPr>
            <w:r>
              <w:t>Przykłady: dzielenie się wiedzą bezpłatnie np. ze szkołami, osobami starszymi, startupami, grupami młodzieżowymi; zatrudnienie lokalnych talentów oraz młodzieży w firmie; przekazanie darowizny lub zainwestowanie części swoich obrotów w lokalne projekty społeczne; przekazanie produktów organizacjom pozarządowym pracującym z ludźmi, którzy znaleźli się w trudnych sytuacjach; współpraca lub partnerstwo z parkiem narodowym, innymi obszarami chronionymi lub miejscami dziedzictwa kulturowego.</w:t>
            </w:r>
          </w:p>
        </w:tc>
        <w:tc>
          <w:tcPr>
            <w:tcW w:w="2043" w:type="dxa"/>
            <w:vAlign w:val="center"/>
          </w:tcPr>
          <w:p w14:paraId="4C1552D2" w14:textId="77777777" w:rsidR="00FE6637" w:rsidRDefault="00FE6637" w:rsidP="00A03113">
            <w:pPr>
              <w:jc w:val="center"/>
            </w:pPr>
            <w:r>
              <w:t>TAK</w:t>
            </w:r>
          </w:p>
          <w:p w14:paraId="69171109" w14:textId="77777777" w:rsidR="00FE6637" w:rsidRDefault="00FE6637" w:rsidP="00A03113">
            <w:pPr>
              <w:jc w:val="center"/>
            </w:pPr>
            <w:r>
              <w:t>NIE</w:t>
            </w:r>
          </w:p>
        </w:tc>
        <w:tc>
          <w:tcPr>
            <w:tcW w:w="1934" w:type="dxa"/>
            <w:vAlign w:val="center"/>
          </w:tcPr>
          <w:p w14:paraId="34F582CD" w14:textId="77777777" w:rsidR="00FE6637" w:rsidRDefault="00FE6637" w:rsidP="00A03113"/>
        </w:tc>
      </w:tr>
      <w:tr w:rsidR="00FE6637" w14:paraId="2333726E" w14:textId="77777777" w:rsidTr="00A03113">
        <w:tc>
          <w:tcPr>
            <w:tcW w:w="3986" w:type="dxa"/>
            <w:vAlign w:val="center"/>
          </w:tcPr>
          <w:p w14:paraId="10270A08" w14:textId="72D942A2" w:rsidR="00FE6637" w:rsidRDefault="00FE6637" w:rsidP="001025F9">
            <w:pPr>
              <w:spacing w:before="120" w:after="120"/>
            </w:pPr>
            <w:r>
              <w:t xml:space="preserve">19. Czy kupują Państwo lokalne usługi lub produkty? </w:t>
            </w:r>
          </w:p>
        </w:tc>
        <w:tc>
          <w:tcPr>
            <w:tcW w:w="6031" w:type="dxa"/>
            <w:vAlign w:val="center"/>
          </w:tcPr>
          <w:p w14:paraId="44B88D67" w14:textId="505E68AA" w:rsidR="00FE6637" w:rsidRDefault="00FE6637" w:rsidP="00A03113">
            <w:r>
              <w:t>Przykład: oferowanie dodatkowych usług regionalnych lub lokalnych.</w:t>
            </w:r>
            <w:r w:rsidR="0097690E">
              <w:t xml:space="preserve"> Lokaln</w:t>
            </w:r>
            <w:r w:rsidR="001025F9">
              <w:t>y</w:t>
            </w:r>
            <w:r w:rsidR="0097690E">
              <w:t xml:space="preserve"> oznacza w</w:t>
            </w:r>
            <w:r w:rsidR="0097690E" w:rsidRPr="0097690E">
              <w:t xml:space="preserve"> promieniu 250 km.</w:t>
            </w:r>
          </w:p>
        </w:tc>
        <w:tc>
          <w:tcPr>
            <w:tcW w:w="2043" w:type="dxa"/>
            <w:vAlign w:val="center"/>
          </w:tcPr>
          <w:p w14:paraId="7715809B" w14:textId="77777777" w:rsidR="00FE6637" w:rsidRDefault="00FE6637" w:rsidP="00A03113">
            <w:pPr>
              <w:jc w:val="center"/>
            </w:pPr>
            <w:r>
              <w:t>TAK</w:t>
            </w:r>
          </w:p>
          <w:p w14:paraId="0EF3B27F" w14:textId="77777777" w:rsidR="00FE6637" w:rsidRDefault="00FE6637" w:rsidP="00A03113">
            <w:pPr>
              <w:jc w:val="center"/>
            </w:pPr>
            <w:r>
              <w:t>NIE</w:t>
            </w:r>
          </w:p>
        </w:tc>
        <w:tc>
          <w:tcPr>
            <w:tcW w:w="1934" w:type="dxa"/>
            <w:vAlign w:val="center"/>
          </w:tcPr>
          <w:p w14:paraId="3613731A" w14:textId="77777777" w:rsidR="00FE6637" w:rsidRDefault="00FE6637" w:rsidP="00A03113"/>
        </w:tc>
      </w:tr>
      <w:tr w:rsidR="00FE6637" w14:paraId="27728054" w14:textId="77777777" w:rsidTr="00A03113">
        <w:tc>
          <w:tcPr>
            <w:tcW w:w="3986" w:type="dxa"/>
            <w:vAlign w:val="center"/>
          </w:tcPr>
          <w:p w14:paraId="07B9B277" w14:textId="77777777" w:rsidR="00FE6637" w:rsidRPr="001025F9" w:rsidRDefault="00FE6637" w:rsidP="00A03113">
            <w:pPr>
              <w:rPr>
                <w:b/>
                <w:bCs/>
              </w:rPr>
            </w:pPr>
            <w:r w:rsidRPr="001025F9">
              <w:rPr>
                <w:b/>
                <w:bCs/>
              </w:rPr>
              <w:t>20. Czy współpracują Państwo z lokalnymi podmiotami, jak MŚP, organizacje pozarządowe, lokalne organizacje turystyczne lub inne?</w:t>
            </w:r>
          </w:p>
        </w:tc>
        <w:tc>
          <w:tcPr>
            <w:tcW w:w="6031" w:type="dxa"/>
            <w:vAlign w:val="center"/>
          </w:tcPr>
          <w:p w14:paraId="7A004429" w14:textId="35344FD7" w:rsidR="00FE6637" w:rsidRDefault="00FE6637" w:rsidP="001025F9">
            <w:pPr>
              <w:spacing w:before="120" w:after="120"/>
            </w:pPr>
            <w:r>
              <w:t xml:space="preserve">Przykłady: doradzanie gościom w sprawie lokalnych atrakcji, działań, usług i produktów; poinformowanie lokalnej </w:t>
            </w:r>
            <w:r w:rsidR="003020FD">
              <w:t>organizacji</w:t>
            </w:r>
            <w:r>
              <w:t xml:space="preserve"> turystycznej oraz władz gminy o koncepcji</w:t>
            </w:r>
            <w:r w:rsidR="003020FD">
              <w:t xml:space="preserve"> turystyki</w:t>
            </w:r>
            <w:r>
              <w:t xml:space="preserve"> </w:t>
            </w:r>
            <w:r w:rsidR="003020FD">
              <w:t>wellbeing</w:t>
            </w:r>
            <w:r>
              <w:t xml:space="preserve">; współpraca z lokalnym stowarzyszeniem społecznym na rzecz działalności w regionie; zaproszenie innych firm i organizacji pozarządowych do informowania o </w:t>
            </w:r>
            <w:r w:rsidR="003020FD">
              <w:t>idei wellbeing</w:t>
            </w:r>
            <w:r>
              <w:t xml:space="preserve">, co może stworzyć nową sieć wśród lokalnych podmiotów; użyczanie </w:t>
            </w:r>
            <w:r>
              <w:lastRenderedPageBreak/>
              <w:t>takich obiektów, jak basen i inne obiekty sportowe szkołom lub lokalnej społeczności; wspólna logistyka / transport; korzystanie z lokalnych dostawców i usług transportowych, gdy tylko jest to możliwe.</w:t>
            </w:r>
          </w:p>
        </w:tc>
        <w:tc>
          <w:tcPr>
            <w:tcW w:w="2043" w:type="dxa"/>
            <w:vAlign w:val="center"/>
          </w:tcPr>
          <w:p w14:paraId="6AAF2BE7" w14:textId="77777777" w:rsidR="00FE6637" w:rsidRDefault="003443C7" w:rsidP="00A03113">
            <w:pPr>
              <w:jc w:val="center"/>
            </w:pPr>
            <w:r>
              <w:lastRenderedPageBreak/>
              <w:t>TAK</w:t>
            </w:r>
          </w:p>
          <w:p w14:paraId="7743DD4A" w14:textId="61C5E9BA" w:rsidR="003443C7" w:rsidRDefault="003443C7" w:rsidP="00A03113">
            <w:pPr>
              <w:jc w:val="center"/>
            </w:pPr>
            <w:r>
              <w:t>NIE</w:t>
            </w:r>
          </w:p>
        </w:tc>
        <w:tc>
          <w:tcPr>
            <w:tcW w:w="1934" w:type="dxa"/>
            <w:vAlign w:val="center"/>
          </w:tcPr>
          <w:p w14:paraId="018D5E97" w14:textId="77777777" w:rsidR="00FE6637" w:rsidRDefault="00FE6637" w:rsidP="00A03113"/>
        </w:tc>
      </w:tr>
      <w:tr w:rsidR="00FE6637" w14:paraId="19BCF36D" w14:textId="77777777" w:rsidTr="00A03113">
        <w:tc>
          <w:tcPr>
            <w:tcW w:w="3986" w:type="dxa"/>
            <w:vAlign w:val="center"/>
          </w:tcPr>
          <w:p w14:paraId="6EB1D634" w14:textId="77777777" w:rsidR="00FE6637" w:rsidRDefault="00FE6637" w:rsidP="00A03113">
            <w:r>
              <w:t xml:space="preserve">21. Czy mają Państwo strategię minimalizowania zużycia wody i energii oraz zwiększania udziału czystej energii? </w:t>
            </w:r>
          </w:p>
          <w:p w14:paraId="37737D5E" w14:textId="77777777" w:rsidR="00FE6637" w:rsidRDefault="00FE6637" w:rsidP="00A03113"/>
        </w:tc>
        <w:tc>
          <w:tcPr>
            <w:tcW w:w="6031" w:type="dxa"/>
            <w:vAlign w:val="center"/>
          </w:tcPr>
          <w:p w14:paraId="649D53BE" w14:textId="115BD130" w:rsidR="00FE6637" w:rsidRDefault="00FE6637" w:rsidP="001025F9">
            <w:pPr>
              <w:spacing w:before="120" w:after="120"/>
            </w:pPr>
            <w:r>
              <w:t>Przykłady: zainstalowanie liczników energii; korzystanie z</w:t>
            </w:r>
            <w:r w:rsidR="001025F9">
              <w:t> </w:t>
            </w:r>
            <w:r>
              <w:t>zielonej energii</w:t>
            </w:r>
            <w:r w:rsidR="001025F9">
              <w:t>/OZE</w:t>
            </w:r>
            <w:r>
              <w:t>; zainstalowanie paneli słonecznych; korzystanie z pojazdów i środków transportu zasilanych biogazem, wodorem lub energią elektryczną; zapewnienie, że oświetlenie, ogrzewanie itp. są włączone tylko w razie potrzeby za pomocą timera lub czujnika ruchu; zainstalowanie wodooszczędnych toalet, niskociśnieniowych pryszniców i</w:t>
            </w:r>
            <w:r w:rsidR="001025F9">
              <w:t> </w:t>
            </w:r>
            <w:r>
              <w:t>kranów; gromadzenie informacji na temat oszczędzania wody; zaoferowanie możliwości sprzątania pokoju jako opcji przy pobytach kilkudniowych.</w:t>
            </w:r>
          </w:p>
        </w:tc>
        <w:tc>
          <w:tcPr>
            <w:tcW w:w="2043" w:type="dxa"/>
            <w:vAlign w:val="center"/>
          </w:tcPr>
          <w:p w14:paraId="02A27CA4" w14:textId="77777777" w:rsidR="00FE6637" w:rsidRDefault="00FE6637" w:rsidP="00A03113">
            <w:pPr>
              <w:jc w:val="center"/>
            </w:pPr>
            <w:r>
              <w:t>TAK</w:t>
            </w:r>
          </w:p>
          <w:p w14:paraId="2E94402C" w14:textId="77777777" w:rsidR="00FE6637" w:rsidRDefault="00FE6637" w:rsidP="00A03113">
            <w:pPr>
              <w:jc w:val="center"/>
            </w:pPr>
            <w:r>
              <w:t>NIE</w:t>
            </w:r>
          </w:p>
        </w:tc>
        <w:tc>
          <w:tcPr>
            <w:tcW w:w="1934" w:type="dxa"/>
            <w:vAlign w:val="center"/>
          </w:tcPr>
          <w:p w14:paraId="086EB25B" w14:textId="77777777" w:rsidR="00FE6637" w:rsidRDefault="00FE6637" w:rsidP="00A03113"/>
        </w:tc>
      </w:tr>
    </w:tbl>
    <w:p w14:paraId="00D35014" w14:textId="77777777" w:rsidR="00FE6637" w:rsidRDefault="00FE6637" w:rsidP="00FE6637"/>
    <w:p w14:paraId="45B3BA93" w14:textId="77777777" w:rsidR="00FE6637" w:rsidRDefault="00FE6637" w:rsidP="00FE6637"/>
    <w:p w14:paraId="415A5545" w14:textId="77777777" w:rsidR="00565627" w:rsidRDefault="00565627" w:rsidP="005656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274C94C" w14:textId="77777777" w:rsidR="00565627" w:rsidRDefault="00565627" w:rsidP="005656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4757AB" w14:textId="0C24DFA9" w:rsidR="00565627" w:rsidRDefault="00565627" w:rsidP="005656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………….…………………………………………………</w:t>
      </w:r>
    </w:p>
    <w:p w14:paraId="1FFB2167" w14:textId="77777777" w:rsidR="00565627" w:rsidRDefault="00565627" w:rsidP="00565627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20"/>
          <w:szCs w:val="20"/>
        </w:rPr>
        <w:t xml:space="preserve">   (data i czytelny podpis osoby wypełniającej)</w:t>
      </w:r>
    </w:p>
    <w:p w14:paraId="1B0972CC" w14:textId="77777777" w:rsidR="00FE6637" w:rsidRDefault="00FE6637" w:rsidP="00FE6637"/>
    <w:p w14:paraId="4FC91F3E" w14:textId="77777777" w:rsidR="00C72BC7" w:rsidRDefault="00C72BC7"/>
    <w:sectPr w:rsidR="00C72BC7" w:rsidSect="00AC5F53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52239" w14:textId="77777777" w:rsidR="00127119" w:rsidRDefault="00127119" w:rsidP="00686610">
      <w:r>
        <w:separator/>
      </w:r>
    </w:p>
  </w:endnote>
  <w:endnote w:type="continuationSeparator" w:id="0">
    <w:p w14:paraId="140E3F48" w14:textId="77777777" w:rsidR="00127119" w:rsidRDefault="00127119" w:rsidP="0068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5A22" w14:textId="6DBE4A88" w:rsidR="00686610" w:rsidRDefault="00AC5F53">
    <w:pPr>
      <w:pStyle w:val="Stopka"/>
    </w:pPr>
    <w:r>
      <w:rPr>
        <w:noProof/>
      </w:rPr>
      <w:drawing>
        <wp:inline distT="0" distB="0" distL="0" distR="0" wp14:anchorId="383E43AF" wp14:editId="2116BDDA">
          <wp:extent cx="8892540" cy="8153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254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579E" w14:textId="77777777" w:rsidR="00127119" w:rsidRDefault="00127119" w:rsidP="00686610">
      <w:r>
        <w:separator/>
      </w:r>
    </w:p>
  </w:footnote>
  <w:footnote w:type="continuationSeparator" w:id="0">
    <w:p w14:paraId="327817DA" w14:textId="77777777" w:rsidR="00127119" w:rsidRDefault="00127119" w:rsidP="00686610">
      <w:r>
        <w:continuationSeparator/>
      </w:r>
    </w:p>
  </w:footnote>
  <w:footnote w:id="1">
    <w:p w14:paraId="67AFCE9F" w14:textId="05F9E9A0" w:rsidR="00502062" w:rsidRDefault="00FE6637" w:rsidP="00FE66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74C9E">
        <w:t xml:space="preserve">Pytania tzw. obowiązkowe dla spełnienia kryteriów produktu/usługi/działalności wellbeing zostały </w:t>
      </w:r>
      <w:r w:rsidR="00174C9E" w:rsidRPr="009E2E12">
        <w:rPr>
          <w:color w:val="000000" w:themeColor="text1"/>
        </w:rPr>
        <w:t xml:space="preserve">zapisane </w:t>
      </w:r>
      <w:r w:rsidR="00174C9E" w:rsidRPr="009E2E12">
        <w:rPr>
          <w:b/>
          <w:bCs/>
          <w:color w:val="000000" w:themeColor="text1"/>
        </w:rPr>
        <w:t>wytłuszczoną czcionką</w:t>
      </w:r>
      <w:r w:rsidR="00174C9E">
        <w:rPr>
          <w:b/>
          <w:bCs/>
          <w:color w:val="000000" w:themeColor="text1"/>
        </w:rPr>
        <w:t>.</w:t>
      </w:r>
    </w:p>
  </w:footnote>
  <w:footnote w:id="2">
    <w:p w14:paraId="27A81F6D" w14:textId="77777777" w:rsidR="00FE6637" w:rsidRDefault="00FE6637" w:rsidP="00FE6637">
      <w:pPr>
        <w:pStyle w:val="Tekstprzypisudolnego"/>
      </w:pPr>
      <w:r>
        <w:rPr>
          <w:rStyle w:val="Odwoanieprzypisudolnego"/>
        </w:rPr>
        <w:footnoteRef/>
      </w:r>
      <w:r>
        <w:t xml:space="preserve"> Proszę wskazać właściwą odpowiedź.</w:t>
      </w:r>
    </w:p>
  </w:footnote>
  <w:footnote w:id="3">
    <w:p w14:paraId="77CA53DD" w14:textId="77777777" w:rsidR="00FE6637" w:rsidRPr="00A57856" w:rsidRDefault="00FE6637" w:rsidP="00FE6637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W tej kolumnie mogą Państwo dodać wyjaśnienia/informacje uzupełniające do wskazanej odpowiedzi. Jej wypełnianie </w:t>
      </w:r>
      <w:r w:rsidRPr="00A57856">
        <w:rPr>
          <w:b/>
          <w:bCs/>
          <w:u w:val="single"/>
        </w:rPr>
        <w:t>nie jest obowiązkowe</w:t>
      </w:r>
      <w:r>
        <w:rPr>
          <w:b/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6CD0" w14:textId="74259B41" w:rsidR="00686610" w:rsidRDefault="00592CC0" w:rsidP="00FE6637">
    <w:pPr>
      <w:pStyle w:val="Nagwek"/>
      <w:tabs>
        <w:tab w:val="left" w:pos="2325"/>
        <w:tab w:val="center" w:pos="7002"/>
      </w:tabs>
      <w:jc w:val="center"/>
    </w:pPr>
    <w:r>
      <w:rPr>
        <w:noProof/>
      </w:rPr>
      <w:drawing>
        <wp:inline distT="0" distB="0" distL="0" distR="0" wp14:anchorId="61AE69A8" wp14:editId="2BA37B23">
          <wp:extent cx="5760720" cy="794385"/>
          <wp:effectExtent l="0" t="0" r="508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10"/>
    <w:rsid w:val="00040B19"/>
    <w:rsid w:val="001025F9"/>
    <w:rsid w:val="00127119"/>
    <w:rsid w:val="00174C9E"/>
    <w:rsid w:val="00191547"/>
    <w:rsid w:val="001B0464"/>
    <w:rsid w:val="003020FD"/>
    <w:rsid w:val="00325D68"/>
    <w:rsid w:val="003443C7"/>
    <w:rsid w:val="00380F81"/>
    <w:rsid w:val="00502062"/>
    <w:rsid w:val="00565627"/>
    <w:rsid w:val="00592CC0"/>
    <w:rsid w:val="005F05F7"/>
    <w:rsid w:val="006241AA"/>
    <w:rsid w:val="00686610"/>
    <w:rsid w:val="009034FF"/>
    <w:rsid w:val="0097690E"/>
    <w:rsid w:val="00AB1A91"/>
    <w:rsid w:val="00AC5F53"/>
    <w:rsid w:val="00C57C24"/>
    <w:rsid w:val="00C72BC7"/>
    <w:rsid w:val="00C850B2"/>
    <w:rsid w:val="00CA48FF"/>
    <w:rsid w:val="00E457FD"/>
    <w:rsid w:val="00F0702A"/>
    <w:rsid w:val="00F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DDFB9"/>
  <w15:chartTrackingRefBased/>
  <w15:docId w15:val="{80F461ED-A045-F94A-9E1E-616DAD18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610"/>
  </w:style>
  <w:style w:type="paragraph" w:styleId="Stopka">
    <w:name w:val="footer"/>
    <w:basedOn w:val="Normalny"/>
    <w:link w:val="StopkaZnak"/>
    <w:uiPriority w:val="99"/>
    <w:unhideWhenUsed/>
    <w:rsid w:val="00686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610"/>
  </w:style>
  <w:style w:type="table" w:styleId="Tabela-Siatka">
    <w:name w:val="Table Grid"/>
    <w:basedOn w:val="Standardowy"/>
    <w:uiPriority w:val="39"/>
    <w:rsid w:val="00FE6637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6637"/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6637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66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1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1271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Rychter</dc:creator>
  <cp:keywords/>
  <dc:description/>
  <cp:lastModifiedBy>Monika Dmitrzak</cp:lastModifiedBy>
  <cp:revision>7</cp:revision>
  <dcterms:created xsi:type="dcterms:W3CDTF">2022-02-23T09:43:00Z</dcterms:created>
  <dcterms:modified xsi:type="dcterms:W3CDTF">2022-02-23T12:26:00Z</dcterms:modified>
</cp:coreProperties>
</file>